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7566" w14:textId="77777777" w:rsidR="0057394B" w:rsidRDefault="00CF120F">
      <w:pPr>
        <w:pStyle w:val="BodyText"/>
        <w:ind w:left="120"/>
        <w:rPr>
          <w:sz w:val="20"/>
        </w:rPr>
      </w:pPr>
      <w:r>
        <w:rPr>
          <w:noProof/>
          <w:sz w:val="20"/>
        </w:rPr>
        <w:drawing>
          <wp:inline distT="0" distB="0" distL="0" distR="0" wp14:anchorId="2A4F3423" wp14:editId="3B8FFC68">
            <wp:extent cx="6809391" cy="1554861"/>
            <wp:effectExtent l="0" t="0" r="0" b="0"/>
            <wp:docPr id="1" name="image1.jpe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09391" cy="1554861"/>
                    </a:xfrm>
                    <a:prstGeom prst="rect">
                      <a:avLst/>
                    </a:prstGeom>
                  </pic:spPr>
                </pic:pic>
              </a:graphicData>
            </a:graphic>
          </wp:inline>
        </w:drawing>
      </w:r>
    </w:p>
    <w:p w14:paraId="31CE8897" w14:textId="77777777" w:rsidR="0057394B" w:rsidRDefault="00CF120F" w:rsidP="00BB0C24">
      <w:pPr>
        <w:pStyle w:val="Heading1"/>
        <w:spacing w:before="83"/>
        <w:ind w:left="0"/>
      </w:pPr>
      <w:r>
        <w:t>Mary Bowerman Science and Research Program</w:t>
      </w:r>
    </w:p>
    <w:p w14:paraId="5B5AE504" w14:textId="0A3051E3" w:rsidR="0057394B" w:rsidRDefault="00CF120F">
      <w:pPr>
        <w:pStyle w:val="Heading2"/>
        <w:ind w:right="697"/>
      </w:pPr>
      <w:r>
        <w:t>202</w:t>
      </w:r>
      <w:r w:rsidR="00F83CD2">
        <w:t>3</w:t>
      </w:r>
      <w:r>
        <w:t>-202</w:t>
      </w:r>
      <w:r w:rsidR="00F83CD2">
        <w:t>4</w:t>
      </w:r>
      <w:r>
        <w:t xml:space="preserve"> Grant Guidelines &amp; Application</w:t>
      </w:r>
    </w:p>
    <w:p w14:paraId="37026F5D" w14:textId="699A50D3" w:rsidR="0057394B" w:rsidRDefault="0057394B">
      <w:pPr>
        <w:pStyle w:val="BodyText"/>
        <w:spacing w:before="3"/>
        <w:rPr>
          <w:i/>
          <w:sz w:val="20"/>
        </w:rPr>
      </w:pPr>
    </w:p>
    <w:p w14:paraId="73771474" w14:textId="77777777" w:rsidR="0057394B" w:rsidRDefault="00CF120F">
      <w:pPr>
        <w:pStyle w:val="Heading3"/>
        <w:spacing w:before="90"/>
        <w:rPr>
          <w:u w:val="none"/>
        </w:rPr>
      </w:pPr>
      <w:r>
        <w:rPr>
          <w:u w:val="thick"/>
        </w:rPr>
        <w:t>Overview</w:t>
      </w:r>
    </w:p>
    <w:p w14:paraId="3A58A5E5" w14:textId="77777777" w:rsidR="0057394B" w:rsidRDefault="0057394B">
      <w:pPr>
        <w:pStyle w:val="BodyText"/>
        <w:spacing w:before="2"/>
        <w:rPr>
          <w:b/>
          <w:sz w:val="16"/>
        </w:rPr>
      </w:pPr>
    </w:p>
    <w:p w14:paraId="75E1107D" w14:textId="1708E95C" w:rsidR="0057394B" w:rsidRDefault="00CF120F">
      <w:pPr>
        <w:pStyle w:val="BodyText"/>
        <w:spacing w:before="90"/>
        <w:ind w:left="119" w:right="262"/>
      </w:pPr>
      <w:r>
        <w:t xml:space="preserve">The Mount Diablo wilderness is an ecological “hot spot” for many reasons. Diablo’s location and rugged topography include an array of exposures with influences from the coast, the Central Valley, and the Delta. These microclimates combine with unique geology to create high levels of biodiversity and endemism. The mountain is also the single most important wildlife habitat area in the East Bay. Mount Diablo is home to at least 253 vertebrate animal species and over 900 plant species, </w:t>
      </w:r>
      <w:r w:rsidR="009D3368">
        <w:t>three-quarters</w:t>
      </w:r>
      <w:r>
        <w:t xml:space="preserve"> of which are native. More than 150 species are rare or listed and eleven known species are endemic to the Mount Diablo region.</w:t>
      </w:r>
    </w:p>
    <w:p w14:paraId="5642847E" w14:textId="77777777" w:rsidR="0057394B" w:rsidRDefault="0057394B">
      <w:pPr>
        <w:pStyle w:val="BodyText"/>
      </w:pPr>
    </w:p>
    <w:p w14:paraId="50E1C3FE" w14:textId="0FD8A52B" w:rsidR="0057394B" w:rsidRDefault="00CF120F">
      <w:pPr>
        <w:pStyle w:val="BodyText"/>
        <w:ind w:left="119" w:right="240"/>
      </w:pPr>
      <w:r>
        <w:t xml:space="preserve">Save Mount Diablo's (SMD) mission is to preserve Mount Diablo's peaks, surrounding foothills and watersheds through land acquisition and preservation strategies designed to protect the mountain's natural beauty, biological diversity, and historic and agricultural heritage. SMD also strives to enhance our area's quality of life by providing recreational opportunities consistent with the protection of natural resources. SMD seeks to improve our understanding of the Mount Diablo wilderness through scientific research in honor of our </w:t>
      </w:r>
      <w:r w:rsidR="009D3368">
        <w:t>co-founder</w:t>
      </w:r>
      <w:r>
        <w:t>, Dr. Mary L. Bowerman.</w:t>
      </w:r>
    </w:p>
    <w:p w14:paraId="0028C889" w14:textId="77777777" w:rsidR="0057394B" w:rsidRDefault="0057394B">
      <w:pPr>
        <w:pStyle w:val="BodyText"/>
      </w:pPr>
    </w:p>
    <w:p w14:paraId="37A1DA68" w14:textId="77777777" w:rsidR="0057394B" w:rsidRDefault="00CF120F">
      <w:pPr>
        <w:pStyle w:val="BodyText"/>
        <w:ind w:left="119" w:right="256"/>
      </w:pPr>
      <w:r>
        <w:t xml:space="preserve">Dr. Bowerman co-founded Save Mount Diablo in 1971. Dr. Bowerman was a botanist and a student of the flora and vegetation of Mount Diablo for over seventy years. She received her PhD from the University of California at Berkeley and authored </w:t>
      </w:r>
      <w:r>
        <w:rPr>
          <w:i/>
        </w:rPr>
        <w:t>The Flowering Plants and Ferns of Mount Diablo, California; Their Distribution and Association into Plant Communities</w:t>
      </w:r>
      <w:r>
        <w:t>, The Gillick Press, 1944. The Mary Bowerman Science and Research (MBSR) Program provides small grants, especially to students, for research projects on Save Mount Diablo properties and the network of protected lands in the Mount Diablo region. Grants of up to $2,500 will be awarded to applicants who are conducting studies that will enhance the ecological understanding of the region and inform land management and conservation practices.</w:t>
      </w:r>
    </w:p>
    <w:p w14:paraId="574488D2" w14:textId="77777777" w:rsidR="0057394B" w:rsidRDefault="0057394B">
      <w:pPr>
        <w:pStyle w:val="BodyText"/>
      </w:pPr>
    </w:p>
    <w:p w14:paraId="7B41BBA0" w14:textId="77777777" w:rsidR="0057394B" w:rsidRDefault="00CF120F">
      <w:pPr>
        <w:pStyle w:val="BodyText"/>
        <w:ind w:left="119" w:right="230"/>
      </w:pPr>
      <w:r>
        <w:t>In addition to research on the mountain, the goal of the MBSR program is to share data with the general public. SMD hosts an annual Mary Bowerman Science and Research Colloquium in which grant recipients and other researchers working on the mountain present their findings. This event informs other scientists, researchers, and interested public attendees about discoveries on the mountain. It is SMD’s hope that the stories and findings emanating from the MBSR Grant Program will reach new audiences, spark interest in the community, and inspire more visitors and researchers to the Mount Diablo Region.</w:t>
      </w:r>
    </w:p>
    <w:p w14:paraId="1239E26F" w14:textId="77777777" w:rsidR="0057394B" w:rsidRDefault="0057394B"/>
    <w:p w14:paraId="14B4B086" w14:textId="0F8C6D91" w:rsidR="000366E9" w:rsidRPr="000366E9" w:rsidRDefault="000366E9" w:rsidP="000366E9"/>
    <w:p w14:paraId="4EA443BC" w14:textId="77777777" w:rsidR="000366E9" w:rsidRDefault="000366E9" w:rsidP="000366E9"/>
    <w:p w14:paraId="23C7D313" w14:textId="72E4CD48" w:rsidR="000366E9" w:rsidRPr="000366E9" w:rsidRDefault="000366E9" w:rsidP="000366E9">
      <w:pPr>
        <w:sectPr w:rsidR="000366E9" w:rsidRPr="000366E9" w:rsidSect="00472D41">
          <w:footerReference w:type="default" r:id="rId8"/>
          <w:type w:val="continuous"/>
          <w:pgSz w:w="12240" w:h="15840"/>
          <w:pgMar w:top="720" w:right="520" w:bottom="280" w:left="600" w:header="720" w:footer="720" w:gutter="0"/>
          <w:cols w:space="720"/>
        </w:sectPr>
      </w:pPr>
    </w:p>
    <w:p w14:paraId="43F953BF" w14:textId="77777777" w:rsidR="0057394B" w:rsidRDefault="00CF120F">
      <w:pPr>
        <w:pStyle w:val="Heading3"/>
        <w:spacing w:before="72"/>
        <w:rPr>
          <w:u w:val="none"/>
        </w:rPr>
      </w:pPr>
      <w:r>
        <w:rPr>
          <w:u w:val="thick"/>
        </w:rPr>
        <w:lastRenderedPageBreak/>
        <w:t>Eligibility</w:t>
      </w:r>
    </w:p>
    <w:p w14:paraId="4F0EAA0A" w14:textId="77777777" w:rsidR="0057394B" w:rsidRDefault="0057394B">
      <w:pPr>
        <w:pStyle w:val="BodyText"/>
        <w:spacing w:before="2"/>
        <w:rPr>
          <w:b/>
          <w:sz w:val="16"/>
        </w:rPr>
      </w:pPr>
    </w:p>
    <w:p w14:paraId="009E31CE" w14:textId="77777777" w:rsidR="0057394B" w:rsidRDefault="00CF120F">
      <w:pPr>
        <w:pStyle w:val="BodyText"/>
        <w:spacing w:before="90"/>
        <w:ind w:left="119" w:right="224"/>
      </w:pPr>
      <w:r>
        <w:t>SMD seeks project proposals from all scientific disciplines that may contribute to the ecological understanding of the Mount Diablo Region. Projects may be of any length or scope; grants can be renewed several times each year. Grant recipients are expected to present an update and/or submit findings at the annual research meeting held each December. Projects should be affiliated with an academic, non-profit, or professional scientific entity.</w:t>
      </w:r>
    </w:p>
    <w:p w14:paraId="4FE95C17" w14:textId="77777777" w:rsidR="0057394B" w:rsidRDefault="0057394B">
      <w:pPr>
        <w:pStyle w:val="BodyText"/>
      </w:pPr>
    </w:p>
    <w:p w14:paraId="467EB74C" w14:textId="3CE00713" w:rsidR="0057394B" w:rsidRDefault="00CF120F">
      <w:pPr>
        <w:pStyle w:val="BodyText"/>
        <w:ind w:left="119" w:right="554"/>
        <w:jc w:val="both"/>
      </w:pPr>
      <w:r>
        <w:t>Projects must be located within the northern Diablo Range from Mount Diablo and its foothills, east of Interstate 680 and west of the Central Valley (to the Byron Highway), extending through the Altamont Pass into the Diablo Range to Pacheco Pass (Hwy 152).</w:t>
      </w:r>
    </w:p>
    <w:p w14:paraId="064AB4DB" w14:textId="77777777" w:rsidR="0057394B" w:rsidRDefault="0057394B">
      <w:pPr>
        <w:pStyle w:val="BodyText"/>
      </w:pPr>
    </w:p>
    <w:p w14:paraId="7B08EBA7" w14:textId="77777777" w:rsidR="0057394B" w:rsidRDefault="00CF120F">
      <w:pPr>
        <w:pStyle w:val="Heading3"/>
        <w:jc w:val="both"/>
        <w:rPr>
          <w:u w:val="none"/>
        </w:rPr>
      </w:pPr>
      <w:r>
        <w:rPr>
          <w:u w:val="thick"/>
        </w:rPr>
        <w:t>Grant Application</w:t>
      </w:r>
    </w:p>
    <w:p w14:paraId="20456B6B" w14:textId="77777777" w:rsidR="0057394B" w:rsidRDefault="0057394B">
      <w:pPr>
        <w:pStyle w:val="BodyText"/>
        <w:spacing w:before="2"/>
        <w:rPr>
          <w:b/>
          <w:sz w:val="16"/>
        </w:rPr>
      </w:pPr>
    </w:p>
    <w:p w14:paraId="2236A431" w14:textId="77777777" w:rsidR="0057394B" w:rsidRDefault="00CF120F">
      <w:pPr>
        <w:pStyle w:val="BodyText"/>
        <w:spacing w:before="90"/>
        <w:ind w:left="120" w:right="729"/>
      </w:pPr>
      <w:r>
        <w:t>Please use the application form provided by SMD. Be sure to include any permits, maps, or other pertinent attachments that will better inform the grant awarding process.</w:t>
      </w:r>
    </w:p>
    <w:p w14:paraId="2545A7BF" w14:textId="77777777" w:rsidR="0057394B" w:rsidRDefault="0057394B">
      <w:pPr>
        <w:pStyle w:val="BodyText"/>
        <w:spacing w:before="4"/>
      </w:pPr>
    </w:p>
    <w:p w14:paraId="7C4109D9" w14:textId="77777777" w:rsidR="0057394B" w:rsidRDefault="00CF120F">
      <w:pPr>
        <w:pStyle w:val="Heading3"/>
        <w:ind w:left="840"/>
        <w:rPr>
          <w:u w:val="none"/>
        </w:rPr>
      </w:pPr>
      <w:r>
        <w:rPr>
          <w:u w:val="thick"/>
        </w:rPr>
        <w:t>Recommended attachments</w:t>
      </w:r>
    </w:p>
    <w:p w14:paraId="6623C443" w14:textId="77777777" w:rsidR="0057394B" w:rsidRDefault="0057394B">
      <w:pPr>
        <w:pStyle w:val="BodyText"/>
        <w:spacing w:before="6"/>
        <w:rPr>
          <w:b/>
          <w:sz w:val="16"/>
        </w:rPr>
      </w:pPr>
    </w:p>
    <w:p w14:paraId="052D370E" w14:textId="77777777" w:rsidR="0057394B" w:rsidRDefault="00CF120F">
      <w:pPr>
        <w:pStyle w:val="ListParagraph"/>
        <w:numPr>
          <w:ilvl w:val="0"/>
          <w:numId w:val="3"/>
        </w:numPr>
        <w:tabs>
          <w:tab w:val="left" w:pos="1700"/>
        </w:tabs>
        <w:spacing w:before="90"/>
        <w:rPr>
          <w:sz w:val="24"/>
        </w:rPr>
      </w:pPr>
      <w:r>
        <w:rPr>
          <w:sz w:val="24"/>
        </w:rPr>
        <w:t>Map of your project</w:t>
      </w:r>
      <w:r>
        <w:rPr>
          <w:spacing w:val="-3"/>
          <w:sz w:val="24"/>
        </w:rPr>
        <w:t xml:space="preserve"> </w:t>
      </w:r>
      <w:r>
        <w:rPr>
          <w:sz w:val="24"/>
        </w:rPr>
        <w:t>location(s)</w:t>
      </w:r>
    </w:p>
    <w:p w14:paraId="32A5B91A" w14:textId="77777777" w:rsidR="0057394B" w:rsidRDefault="00CF120F">
      <w:pPr>
        <w:pStyle w:val="ListParagraph"/>
        <w:numPr>
          <w:ilvl w:val="0"/>
          <w:numId w:val="3"/>
        </w:numPr>
        <w:tabs>
          <w:tab w:val="left" w:pos="1700"/>
        </w:tabs>
        <w:rPr>
          <w:sz w:val="24"/>
        </w:rPr>
      </w:pPr>
      <w:r>
        <w:rPr>
          <w:sz w:val="24"/>
        </w:rPr>
        <w:t>Designs or illustrations that clearly shows the project you are proposing to</w:t>
      </w:r>
      <w:r>
        <w:rPr>
          <w:spacing w:val="-10"/>
          <w:sz w:val="24"/>
        </w:rPr>
        <w:t xml:space="preserve"> </w:t>
      </w:r>
      <w:r>
        <w:rPr>
          <w:sz w:val="24"/>
        </w:rPr>
        <w:t>do</w:t>
      </w:r>
    </w:p>
    <w:p w14:paraId="1ABAE9F2" w14:textId="77777777" w:rsidR="0057394B" w:rsidRDefault="0057394B">
      <w:pPr>
        <w:pStyle w:val="BodyText"/>
      </w:pPr>
    </w:p>
    <w:p w14:paraId="0FADB80B" w14:textId="77777777" w:rsidR="0057394B" w:rsidRDefault="00CF120F">
      <w:pPr>
        <w:pStyle w:val="Heading3"/>
        <w:rPr>
          <w:u w:val="none"/>
        </w:rPr>
      </w:pPr>
      <w:r>
        <w:rPr>
          <w:u w:val="thick"/>
        </w:rPr>
        <w:t>Project Budget</w:t>
      </w:r>
    </w:p>
    <w:p w14:paraId="167A2A48" w14:textId="77777777" w:rsidR="0057394B" w:rsidRDefault="0057394B">
      <w:pPr>
        <w:pStyle w:val="BodyText"/>
        <w:spacing w:before="2"/>
        <w:rPr>
          <w:b/>
          <w:sz w:val="16"/>
        </w:rPr>
      </w:pPr>
    </w:p>
    <w:p w14:paraId="67B4CD0B" w14:textId="77777777" w:rsidR="0057394B" w:rsidRDefault="00CF120F">
      <w:pPr>
        <w:pStyle w:val="BodyText"/>
        <w:spacing w:before="90"/>
        <w:ind w:left="120" w:right="262"/>
      </w:pPr>
      <w:r>
        <w:t>Your budget should list each separate item for which you are requesting funds with the corresponding cost. The maximum award amount for each project will be $2,500. If you are requesting a portion of your total project cost, please provide your budget for the total project as well and indicate if funds have been secured or what your plan is for securing needed funds.</w:t>
      </w:r>
    </w:p>
    <w:p w14:paraId="1E2B0460" w14:textId="77777777" w:rsidR="0057394B" w:rsidRDefault="0057394B">
      <w:pPr>
        <w:pStyle w:val="BodyText"/>
      </w:pPr>
    </w:p>
    <w:p w14:paraId="7353A77F" w14:textId="77777777" w:rsidR="0057394B" w:rsidRDefault="00CF120F">
      <w:pPr>
        <w:pStyle w:val="Heading3"/>
        <w:rPr>
          <w:u w:val="none"/>
        </w:rPr>
      </w:pPr>
      <w:r>
        <w:rPr>
          <w:u w:val="thick"/>
        </w:rPr>
        <w:t>Authorizations</w:t>
      </w:r>
    </w:p>
    <w:p w14:paraId="6B4D9E0F" w14:textId="77777777" w:rsidR="0057394B" w:rsidRDefault="0057394B">
      <w:pPr>
        <w:pStyle w:val="BodyText"/>
        <w:spacing w:before="2"/>
        <w:rPr>
          <w:b/>
          <w:sz w:val="16"/>
        </w:rPr>
      </w:pPr>
    </w:p>
    <w:p w14:paraId="53830BC3" w14:textId="395F6AA5" w:rsidR="00F768A8" w:rsidRDefault="00F768A8" w:rsidP="00A97484">
      <w:pPr>
        <w:spacing w:before="90"/>
        <w:ind w:left="120"/>
        <w:rPr>
          <w:color w:val="000000"/>
          <w:sz w:val="24"/>
          <w:szCs w:val="24"/>
        </w:rPr>
      </w:pPr>
      <w:r>
        <w:rPr>
          <w:sz w:val="24"/>
        </w:rPr>
        <w:t>If your project takes place on another organization’s property, you must have approval from that organization prior to receiving the grant award. Full approval is not needed prior to this application.</w:t>
      </w:r>
      <w:r w:rsidR="00E524E9">
        <w:rPr>
          <w:sz w:val="24"/>
        </w:rPr>
        <w:t xml:space="preserve"> </w:t>
      </w:r>
    </w:p>
    <w:p w14:paraId="1C8B1722" w14:textId="77777777" w:rsidR="00A97484" w:rsidRPr="00A97484" w:rsidRDefault="00A97484" w:rsidP="00A97484">
      <w:pPr>
        <w:spacing w:before="90"/>
        <w:ind w:left="120"/>
        <w:rPr>
          <w:color w:val="000000"/>
          <w:sz w:val="16"/>
          <w:szCs w:val="16"/>
        </w:rPr>
      </w:pPr>
    </w:p>
    <w:p w14:paraId="1BB58715" w14:textId="3CE17910" w:rsidR="0057394B" w:rsidRDefault="00CF120F">
      <w:pPr>
        <w:spacing w:before="90"/>
        <w:ind w:left="120"/>
        <w:rPr>
          <w:sz w:val="24"/>
        </w:rPr>
      </w:pPr>
      <w:r>
        <w:rPr>
          <w:sz w:val="24"/>
        </w:rPr>
        <w:t xml:space="preserve">You must have approval of </w:t>
      </w:r>
      <w:r>
        <w:rPr>
          <w:b/>
          <w:i/>
          <w:sz w:val="24"/>
        </w:rPr>
        <w:t xml:space="preserve">California State Parks </w:t>
      </w:r>
      <w:r>
        <w:rPr>
          <w:sz w:val="24"/>
        </w:rPr>
        <w:t>to conduct your project on their property:</w:t>
      </w:r>
    </w:p>
    <w:p w14:paraId="1E0BFE2F" w14:textId="77777777" w:rsidR="0057394B" w:rsidRPr="00A97484" w:rsidRDefault="0057394B">
      <w:pPr>
        <w:pStyle w:val="BodyText"/>
        <w:rPr>
          <w:sz w:val="16"/>
          <w:szCs w:val="16"/>
        </w:rPr>
      </w:pPr>
    </w:p>
    <w:p w14:paraId="118B328E" w14:textId="77777777" w:rsidR="00A97484" w:rsidRDefault="00A97484" w:rsidP="00A97484">
      <w:pPr>
        <w:ind w:left="115" w:right="1109"/>
        <w:rPr>
          <w:sz w:val="24"/>
          <w:szCs w:val="24"/>
        </w:rPr>
      </w:pPr>
      <w:r w:rsidRPr="00A97484">
        <w:rPr>
          <w:sz w:val="24"/>
          <w:szCs w:val="24"/>
        </w:rPr>
        <w:t xml:space="preserve">Gina </w:t>
      </w:r>
      <w:proofErr w:type="spellStart"/>
      <w:r w:rsidRPr="00A97484">
        <w:rPr>
          <w:sz w:val="24"/>
          <w:szCs w:val="24"/>
        </w:rPr>
        <w:t>Benigno</w:t>
      </w:r>
      <w:proofErr w:type="spellEnd"/>
    </w:p>
    <w:p w14:paraId="6C7CB35C" w14:textId="4D675DED" w:rsidR="00A97484" w:rsidRPr="00A97484" w:rsidRDefault="00A97484" w:rsidP="00A97484">
      <w:pPr>
        <w:ind w:left="115" w:right="1109"/>
        <w:rPr>
          <w:sz w:val="24"/>
          <w:szCs w:val="24"/>
        </w:rPr>
      </w:pPr>
      <w:r w:rsidRPr="00A97484">
        <w:rPr>
          <w:sz w:val="24"/>
          <w:szCs w:val="24"/>
        </w:rPr>
        <w:t>Senior Environmental Scientist, Specialist</w:t>
      </w:r>
    </w:p>
    <w:p w14:paraId="06F9AEA6" w14:textId="77777777" w:rsidR="00A97484" w:rsidRPr="00A97484" w:rsidRDefault="00A97484" w:rsidP="00A97484">
      <w:pPr>
        <w:ind w:left="115" w:right="1109"/>
        <w:rPr>
          <w:sz w:val="24"/>
          <w:szCs w:val="24"/>
        </w:rPr>
      </w:pPr>
      <w:r w:rsidRPr="00A97484">
        <w:rPr>
          <w:sz w:val="24"/>
          <w:szCs w:val="24"/>
        </w:rPr>
        <w:t>California State Parks Diablo Range District</w:t>
      </w:r>
    </w:p>
    <w:p w14:paraId="33ADC67C" w14:textId="6496856C" w:rsidR="00A97484" w:rsidRDefault="00A97484" w:rsidP="00A97484">
      <w:pPr>
        <w:ind w:left="115" w:right="1109"/>
        <w:rPr>
          <w:sz w:val="24"/>
          <w:szCs w:val="24"/>
        </w:rPr>
      </w:pPr>
      <w:r>
        <w:rPr>
          <w:sz w:val="24"/>
          <w:szCs w:val="24"/>
        </w:rPr>
        <w:t>Ph</w:t>
      </w:r>
      <w:r w:rsidRPr="00A97484">
        <w:rPr>
          <w:sz w:val="24"/>
          <w:szCs w:val="24"/>
        </w:rPr>
        <w:t>: 925-409-8392</w:t>
      </w:r>
    </w:p>
    <w:p w14:paraId="7D89611D" w14:textId="46D302AC" w:rsidR="00A97484" w:rsidRDefault="00000000" w:rsidP="00A97484">
      <w:pPr>
        <w:ind w:left="115" w:right="1109"/>
        <w:rPr>
          <w:sz w:val="24"/>
          <w:szCs w:val="24"/>
        </w:rPr>
      </w:pPr>
      <w:hyperlink r:id="rId9" w:history="1">
        <w:r w:rsidR="00A97484" w:rsidRPr="001C154E">
          <w:rPr>
            <w:rStyle w:val="Hyperlink"/>
            <w:sz w:val="24"/>
            <w:szCs w:val="24"/>
          </w:rPr>
          <w:t>Gina.Benigno@parks.ca.gov</w:t>
        </w:r>
      </w:hyperlink>
    </w:p>
    <w:p w14:paraId="7A71DA30" w14:textId="77777777" w:rsidR="00283578" w:rsidRDefault="00CF120F" w:rsidP="00A97484">
      <w:pPr>
        <w:spacing w:before="2" w:line="550" w:lineRule="atLeast"/>
        <w:ind w:right="1102"/>
        <w:rPr>
          <w:sz w:val="24"/>
        </w:rPr>
      </w:pPr>
      <w:r>
        <w:rPr>
          <w:sz w:val="24"/>
        </w:rPr>
        <w:t xml:space="preserve">You must have approval of </w:t>
      </w:r>
      <w:r>
        <w:rPr>
          <w:b/>
          <w:i/>
          <w:sz w:val="24"/>
        </w:rPr>
        <w:t xml:space="preserve">East Bay Regional Park District </w:t>
      </w:r>
      <w:r>
        <w:rPr>
          <w:sz w:val="24"/>
        </w:rPr>
        <w:t xml:space="preserve">to conduct your project on their property: </w:t>
      </w:r>
    </w:p>
    <w:p w14:paraId="789BCEB0" w14:textId="627BAFD9" w:rsidR="0057394B" w:rsidRDefault="00283578" w:rsidP="00A97484">
      <w:pPr>
        <w:spacing w:before="2" w:line="550" w:lineRule="atLeast"/>
        <w:ind w:right="1102"/>
        <w:rPr>
          <w:sz w:val="24"/>
        </w:rPr>
      </w:pPr>
      <w:r>
        <w:rPr>
          <w:sz w:val="24"/>
        </w:rPr>
        <w:t>Anita Slater</w:t>
      </w:r>
    </w:p>
    <w:p w14:paraId="33B27320" w14:textId="77777777" w:rsidR="000E7EEB" w:rsidRDefault="000E7EEB" w:rsidP="00A97484">
      <w:pPr>
        <w:spacing w:before="2"/>
        <w:ind w:right="8603"/>
        <w:jc w:val="both"/>
        <w:rPr>
          <w:i/>
          <w:sz w:val="24"/>
        </w:rPr>
      </w:pPr>
      <w:r>
        <w:rPr>
          <w:i/>
          <w:sz w:val="24"/>
        </w:rPr>
        <w:t>Stewardship Department</w:t>
      </w:r>
    </w:p>
    <w:p w14:paraId="0C552A28" w14:textId="37903E4A" w:rsidR="0057394B" w:rsidRDefault="00CF120F" w:rsidP="00A97484">
      <w:pPr>
        <w:spacing w:before="2"/>
        <w:ind w:right="8603"/>
        <w:jc w:val="both"/>
        <w:rPr>
          <w:sz w:val="24"/>
        </w:rPr>
      </w:pPr>
      <w:r>
        <w:rPr>
          <w:sz w:val="24"/>
        </w:rPr>
        <w:t>2950 Peralta Oaks Court Oakland, CA</w:t>
      </w:r>
      <w:r>
        <w:rPr>
          <w:spacing w:val="58"/>
          <w:sz w:val="24"/>
        </w:rPr>
        <w:t xml:space="preserve"> </w:t>
      </w:r>
      <w:r>
        <w:rPr>
          <w:sz w:val="24"/>
        </w:rPr>
        <w:t>94605</w:t>
      </w:r>
    </w:p>
    <w:p w14:paraId="3A3EE985" w14:textId="07ACA43D" w:rsidR="0057394B" w:rsidRDefault="00CF120F" w:rsidP="00A97484">
      <w:pPr>
        <w:pStyle w:val="BodyText"/>
      </w:pPr>
      <w:r>
        <w:t>Ph: (510) 544-23</w:t>
      </w:r>
      <w:r w:rsidR="00283578">
        <w:t>63</w:t>
      </w:r>
    </w:p>
    <w:p w14:paraId="1A915482" w14:textId="4ECDE58A" w:rsidR="0057394B" w:rsidRDefault="00283578" w:rsidP="00A97484">
      <w:pPr>
        <w:pStyle w:val="BodyText"/>
        <w:spacing w:before="1"/>
      </w:pPr>
      <w:hyperlink r:id="rId10" w:history="1">
        <w:r w:rsidRPr="004C2540">
          <w:rPr>
            <w:rStyle w:val="Hyperlink"/>
          </w:rPr>
          <w:t>aslater@ebparks.org</w:t>
        </w:r>
      </w:hyperlink>
    </w:p>
    <w:p w14:paraId="5463B3C0" w14:textId="77777777" w:rsidR="0057394B" w:rsidRDefault="0057394B">
      <w:pPr>
        <w:sectPr w:rsidR="0057394B" w:rsidSect="00472D41">
          <w:pgSz w:w="12240" w:h="15840"/>
          <w:pgMar w:top="990" w:right="520" w:bottom="280" w:left="600" w:header="720" w:footer="720" w:gutter="0"/>
          <w:cols w:space="720"/>
        </w:sectPr>
      </w:pPr>
    </w:p>
    <w:p w14:paraId="0FF3B341" w14:textId="77777777" w:rsidR="0057394B" w:rsidRDefault="00CF120F">
      <w:pPr>
        <w:spacing w:before="76"/>
        <w:ind w:left="120"/>
        <w:rPr>
          <w:sz w:val="24"/>
        </w:rPr>
      </w:pPr>
      <w:r>
        <w:rPr>
          <w:sz w:val="24"/>
        </w:rPr>
        <w:lastRenderedPageBreak/>
        <w:t xml:space="preserve">You must have approval of </w:t>
      </w:r>
      <w:r>
        <w:rPr>
          <w:b/>
          <w:i/>
          <w:sz w:val="24"/>
        </w:rPr>
        <w:t xml:space="preserve">Contra Costa Water District </w:t>
      </w:r>
      <w:r>
        <w:rPr>
          <w:sz w:val="24"/>
        </w:rPr>
        <w:t>to conduct your project on their property:</w:t>
      </w:r>
    </w:p>
    <w:p w14:paraId="13308AAD" w14:textId="77777777" w:rsidR="0057394B" w:rsidRDefault="0057394B">
      <w:pPr>
        <w:pStyle w:val="BodyText"/>
        <w:spacing w:before="11"/>
        <w:rPr>
          <w:sz w:val="23"/>
        </w:rPr>
      </w:pPr>
    </w:p>
    <w:p w14:paraId="4844BBF4" w14:textId="77777777" w:rsidR="0057394B" w:rsidRDefault="00CF120F">
      <w:pPr>
        <w:pStyle w:val="BodyText"/>
        <w:ind w:left="120"/>
      </w:pPr>
      <w:r>
        <w:t>Contra Costa Water District</w:t>
      </w:r>
    </w:p>
    <w:p w14:paraId="0FEB66D2" w14:textId="77777777" w:rsidR="0057394B" w:rsidRDefault="00CF120F">
      <w:pPr>
        <w:pStyle w:val="BodyText"/>
        <w:ind w:left="120"/>
      </w:pPr>
      <w:r>
        <w:t>Los Vaqueros Watershed and Conservation Lands</w:t>
      </w:r>
    </w:p>
    <w:p w14:paraId="54D43E56" w14:textId="77777777" w:rsidR="0057394B" w:rsidRDefault="00CF120F">
      <w:pPr>
        <w:pStyle w:val="BodyText"/>
        <w:ind w:left="120" w:right="9040"/>
      </w:pPr>
      <w:r>
        <w:t>P.O. Box H2o Concord, CA 94524</w:t>
      </w:r>
    </w:p>
    <w:p w14:paraId="6D683DFC" w14:textId="77777777" w:rsidR="0057394B" w:rsidRDefault="00CF120F">
      <w:pPr>
        <w:pStyle w:val="BodyText"/>
        <w:ind w:left="120" w:right="7560" w:hanging="1"/>
      </w:pPr>
      <w:r>
        <w:t>Attention: Real Property Division Ph: 925-240-2360 or 925-240-2361</w:t>
      </w:r>
    </w:p>
    <w:p w14:paraId="531ED718" w14:textId="77777777" w:rsidR="0057394B" w:rsidRDefault="0057394B">
      <w:pPr>
        <w:pStyle w:val="BodyText"/>
      </w:pPr>
    </w:p>
    <w:p w14:paraId="612E98F2" w14:textId="77777777" w:rsidR="0057394B" w:rsidRDefault="00CF120F">
      <w:pPr>
        <w:pStyle w:val="BodyText"/>
        <w:ind w:left="120" w:right="255"/>
      </w:pPr>
      <w:r>
        <w:t>***If you are interested in accessing SMD property and your project is approved, you will be assigned an SMD staff member who can approve your access needs to complete your project.</w:t>
      </w:r>
    </w:p>
    <w:p w14:paraId="53AE64F6" w14:textId="77777777" w:rsidR="0057394B" w:rsidRDefault="0057394B">
      <w:pPr>
        <w:pStyle w:val="BodyText"/>
      </w:pPr>
    </w:p>
    <w:p w14:paraId="64642488" w14:textId="77777777" w:rsidR="0057394B" w:rsidRDefault="00000000">
      <w:pPr>
        <w:pStyle w:val="Heading3"/>
        <w:rPr>
          <w:u w:val="none"/>
        </w:rPr>
      </w:pPr>
      <w:hyperlink r:id="rId11">
        <w:r w:rsidR="00CF120F">
          <w:rPr>
            <w:u w:val="thick"/>
          </w:rPr>
          <w:t xml:space="preserve">Application </w:t>
        </w:r>
      </w:hyperlink>
      <w:r w:rsidR="00CF120F">
        <w:rPr>
          <w:u w:val="thick"/>
        </w:rPr>
        <w:t>Process</w:t>
      </w:r>
    </w:p>
    <w:p w14:paraId="70DA5636" w14:textId="77777777" w:rsidR="0057394B" w:rsidRDefault="0057394B">
      <w:pPr>
        <w:pStyle w:val="BodyText"/>
        <w:spacing w:before="11"/>
        <w:rPr>
          <w:b/>
          <w:sz w:val="23"/>
        </w:rPr>
      </w:pPr>
    </w:p>
    <w:p w14:paraId="032A4989" w14:textId="77777777" w:rsidR="0057394B" w:rsidRDefault="00CF120F">
      <w:pPr>
        <w:pStyle w:val="ListParagraph"/>
        <w:numPr>
          <w:ilvl w:val="0"/>
          <w:numId w:val="2"/>
        </w:numPr>
        <w:tabs>
          <w:tab w:val="left" w:pos="839"/>
          <w:tab w:val="left" w:pos="840"/>
        </w:tabs>
        <w:spacing w:line="293" w:lineRule="exact"/>
        <w:ind w:left="840"/>
        <w:rPr>
          <w:sz w:val="24"/>
        </w:rPr>
      </w:pPr>
      <w:r>
        <w:rPr>
          <w:sz w:val="24"/>
        </w:rPr>
        <w:t>Submit the completed application by email as a single Adobe</w:t>
      </w:r>
      <w:r>
        <w:rPr>
          <w:spacing w:val="-8"/>
          <w:sz w:val="24"/>
        </w:rPr>
        <w:t xml:space="preserve"> </w:t>
      </w:r>
      <w:r>
        <w:rPr>
          <w:sz w:val="24"/>
        </w:rPr>
        <w:t>PDF.</w:t>
      </w:r>
    </w:p>
    <w:p w14:paraId="0853C040" w14:textId="685A37FA" w:rsidR="0057394B" w:rsidRDefault="00CF120F">
      <w:pPr>
        <w:pStyle w:val="ListParagraph"/>
        <w:numPr>
          <w:ilvl w:val="0"/>
          <w:numId w:val="2"/>
        </w:numPr>
        <w:tabs>
          <w:tab w:val="left" w:pos="839"/>
          <w:tab w:val="left" w:pos="840"/>
        </w:tabs>
        <w:spacing w:line="242" w:lineRule="auto"/>
        <w:ind w:right="591"/>
        <w:rPr>
          <w:sz w:val="24"/>
        </w:rPr>
      </w:pPr>
      <w:r>
        <w:rPr>
          <w:sz w:val="24"/>
        </w:rPr>
        <w:t xml:space="preserve">Email completed applications to </w:t>
      </w:r>
      <w:r w:rsidR="00DE3D64">
        <w:rPr>
          <w:sz w:val="24"/>
        </w:rPr>
        <w:t>Sean Burke</w:t>
      </w:r>
      <w:r>
        <w:rPr>
          <w:sz w:val="24"/>
        </w:rPr>
        <w:t xml:space="preserve"> at </w:t>
      </w:r>
      <w:hyperlink r:id="rId12" w:history="1">
        <w:r w:rsidR="00DE3D64" w:rsidRPr="002A2039">
          <w:rPr>
            <w:rStyle w:val="Hyperlink"/>
            <w:sz w:val="24"/>
          </w:rPr>
          <w:t>sburke@savemountdiablo.org</w:t>
        </w:r>
      </w:hyperlink>
      <w:r>
        <w:rPr>
          <w:sz w:val="24"/>
        </w:rPr>
        <w:t xml:space="preserve">. You will receive a confirmation of your application from </w:t>
      </w:r>
      <w:r w:rsidR="00DE3D64">
        <w:rPr>
          <w:sz w:val="24"/>
        </w:rPr>
        <w:t>Sean</w:t>
      </w:r>
      <w:r>
        <w:rPr>
          <w:sz w:val="24"/>
        </w:rPr>
        <w:t xml:space="preserve"> within one or two business</w:t>
      </w:r>
      <w:r>
        <w:rPr>
          <w:spacing w:val="-9"/>
          <w:sz w:val="24"/>
        </w:rPr>
        <w:t xml:space="preserve"> </w:t>
      </w:r>
      <w:r>
        <w:rPr>
          <w:sz w:val="24"/>
        </w:rPr>
        <w:t>days.</w:t>
      </w:r>
    </w:p>
    <w:p w14:paraId="10030290" w14:textId="77777777" w:rsidR="0057394B" w:rsidRDefault="0057394B">
      <w:pPr>
        <w:pStyle w:val="BodyText"/>
        <w:spacing w:before="4"/>
        <w:rPr>
          <w:sz w:val="23"/>
        </w:rPr>
      </w:pPr>
    </w:p>
    <w:p w14:paraId="5E861855" w14:textId="77777777" w:rsidR="0057394B" w:rsidRDefault="00CF120F">
      <w:pPr>
        <w:pStyle w:val="Heading3"/>
        <w:rPr>
          <w:u w:val="none"/>
        </w:rPr>
      </w:pPr>
      <w:r>
        <w:rPr>
          <w:u w:val="thick"/>
        </w:rPr>
        <w:t>Awards</w:t>
      </w:r>
    </w:p>
    <w:p w14:paraId="59605127" w14:textId="77777777" w:rsidR="0057394B" w:rsidRDefault="0057394B">
      <w:pPr>
        <w:pStyle w:val="BodyText"/>
        <w:spacing w:before="2"/>
        <w:rPr>
          <w:b/>
          <w:sz w:val="16"/>
        </w:rPr>
      </w:pPr>
    </w:p>
    <w:p w14:paraId="5F162646" w14:textId="77777777" w:rsidR="0057394B" w:rsidRDefault="00CF120F">
      <w:pPr>
        <w:pStyle w:val="BodyText"/>
        <w:spacing w:before="90"/>
        <w:ind w:left="120"/>
      </w:pPr>
      <w:r>
        <w:t>The maximum amount of each award will be $2,500.</w:t>
      </w:r>
    </w:p>
    <w:p w14:paraId="6FC734DA" w14:textId="77777777" w:rsidR="0057394B" w:rsidRDefault="0057394B">
      <w:pPr>
        <w:pStyle w:val="BodyText"/>
        <w:spacing w:before="2"/>
      </w:pPr>
    </w:p>
    <w:p w14:paraId="48437ED7" w14:textId="77DF05B5" w:rsidR="0057394B" w:rsidRDefault="00CF120F">
      <w:pPr>
        <w:ind w:left="620" w:right="702"/>
        <w:jc w:val="center"/>
        <w:rPr>
          <w:b/>
          <w:sz w:val="28"/>
        </w:rPr>
      </w:pPr>
      <w:r>
        <w:rPr>
          <w:b/>
          <w:sz w:val="28"/>
          <w:u w:val="thick"/>
        </w:rPr>
        <w:t>Return by email to:</w:t>
      </w:r>
      <w:r>
        <w:rPr>
          <w:b/>
          <w:sz w:val="28"/>
        </w:rPr>
        <w:t xml:space="preserve"> </w:t>
      </w:r>
      <w:r w:rsidR="002C42AA">
        <w:rPr>
          <w:b/>
          <w:sz w:val="28"/>
        </w:rPr>
        <w:t>Sean Burke</w:t>
      </w:r>
      <w:r>
        <w:rPr>
          <w:b/>
          <w:sz w:val="28"/>
        </w:rPr>
        <w:t xml:space="preserve">, </w:t>
      </w:r>
      <w:hyperlink r:id="rId13">
        <w:r w:rsidR="002C42AA">
          <w:rPr>
            <w:b/>
            <w:color w:val="003366"/>
            <w:sz w:val="28"/>
          </w:rPr>
          <w:t>sburke</w:t>
        </w:r>
        <w:r>
          <w:rPr>
            <w:b/>
            <w:color w:val="003366"/>
            <w:sz w:val="28"/>
          </w:rPr>
          <w:t>@savemountdiablo.org</w:t>
        </w:r>
      </w:hyperlink>
    </w:p>
    <w:p w14:paraId="6065CA75" w14:textId="77777777" w:rsidR="0057394B" w:rsidRDefault="00CF120F">
      <w:pPr>
        <w:pStyle w:val="Heading2"/>
        <w:spacing w:before="97"/>
      </w:pPr>
      <w:r>
        <w:t>Applications will be considered by the Mary Bowerman Science &amp; Research Committee.</w:t>
      </w:r>
    </w:p>
    <w:p w14:paraId="04444F91" w14:textId="1A228C81" w:rsidR="0057394B" w:rsidRPr="009D3368" w:rsidRDefault="00CF120F" w:rsidP="009D3368">
      <w:pPr>
        <w:ind w:left="620" w:right="702"/>
        <w:jc w:val="center"/>
        <w:rPr>
          <w:b/>
          <w:i/>
          <w:sz w:val="32"/>
        </w:rPr>
        <w:sectPr w:rsidR="0057394B" w:rsidRPr="009D3368" w:rsidSect="00472D41">
          <w:pgSz w:w="12240" w:h="15840"/>
          <w:pgMar w:top="920" w:right="520" w:bottom="280" w:left="600" w:header="720" w:footer="720" w:gutter="0"/>
          <w:cols w:space="720"/>
        </w:sectPr>
      </w:pPr>
      <w:r>
        <w:rPr>
          <w:b/>
          <w:i/>
          <w:color w:val="FF0000"/>
          <w:sz w:val="32"/>
        </w:rPr>
        <w:t>Deadline for applications i</w:t>
      </w:r>
      <w:r w:rsidR="008865CE">
        <w:rPr>
          <w:b/>
          <w:i/>
          <w:color w:val="FF0000"/>
          <w:sz w:val="32"/>
        </w:rPr>
        <w:t>s December</w:t>
      </w:r>
      <w:r w:rsidR="009D3368">
        <w:rPr>
          <w:b/>
          <w:i/>
          <w:color w:val="FF0000"/>
          <w:sz w:val="32"/>
        </w:rPr>
        <w:t xml:space="preserve"> </w:t>
      </w:r>
      <w:r w:rsidR="00DD0F21">
        <w:rPr>
          <w:b/>
          <w:i/>
          <w:color w:val="FF0000"/>
          <w:sz w:val="32"/>
        </w:rPr>
        <w:t>1</w:t>
      </w:r>
      <w:r w:rsidR="009D3368" w:rsidRPr="009D3368">
        <w:rPr>
          <w:b/>
          <w:i/>
          <w:color w:val="FF0000"/>
          <w:sz w:val="32"/>
          <w:vertAlign w:val="superscript"/>
        </w:rPr>
        <w:t>st</w:t>
      </w:r>
      <w:r w:rsidR="006E128B">
        <w:rPr>
          <w:b/>
          <w:i/>
          <w:color w:val="FF0000"/>
          <w:sz w:val="32"/>
        </w:rPr>
        <w:t>, 202</w:t>
      </w:r>
      <w:r w:rsidR="008865CE">
        <w:rPr>
          <w:b/>
          <w:i/>
          <w:color w:val="FF0000"/>
          <w:sz w:val="32"/>
        </w:rPr>
        <w:t>3</w:t>
      </w:r>
    </w:p>
    <w:p w14:paraId="4BAD1ED4" w14:textId="77777777" w:rsidR="0057394B" w:rsidRDefault="00CF120F">
      <w:pPr>
        <w:pStyle w:val="Heading1"/>
        <w:ind w:right="700"/>
      </w:pPr>
      <w:r>
        <w:lastRenderedPageBreak/>
        <w:t>Mary Bowerman Science and Research Program</w:t>
      </w:r>
    </w:p>
    <w:p w14:paraId="4B848AD9" w14:textId="24029350" w:rsidR="0057394B" w:rsidRDefault="00CF120F">
      <w:pPr>
        <w:pStyle w:val="Heading2"/>
      </w:pPr>
      <w:r>
        <w:t>202</w:t>
      </w:r>
      <w:r w:rsidR="00F83CD2">
        <w:t>3</w:t>
      </w:r>
      <w:r>
        <w:t>-202</w:t>
      </w:r>
      <w:r w:rsidR="00F83CD2">
        <w:t>4</w:t>
      </w:r>
      <w:r>
        <w:t xml:space="preserve"> Grant Application Form</w:t>
      </w:r>
    </w:p>
    <w:p w14:paraId="36CF8CE3" w14:textId="77777777" w:rsidR="0057394B" w:rsidRDefault="00CF120F">
      <w:pPr>
        <w:spacing w:before="275"/>
        <w:ind w:left="120"/>
        <w:rPr>
          <w:i/>
          <w:sz w:val="24"/>
        </w:rPr>
      </w:pPr>
      <w:r>
        <w:rPr>
          <w:i/>
          <w:sz w:val="24"/>
        </w:rPr>
        <w:t>Please read the guidelines before completing this form.</w:t>
      </w:r>
    </w:p>
    <w:p w14:paraId="535CA313" w14:textId="77777777" w:rsidR="0057394B" w:rsidRDefault="0057394B">
      <w:pPr>
        <w:pStyle w:val="BodyText"/>
        <w:rPr>
          <w:i/>
        </w:rPr>
      </w:pPr>
    </w:p>
    <w:p w14:paraId="23E8FC1A" w14:textId="77777777" w:rsidR="0057394B" w:rsidRDefault="00CF120F">
      <w:pPr>
        <w:pStyle w:val="BodyText"/>
        <w:tabs>
          <w:tab w:val="left" w:pos="4091"/>
        </w:tabs>
        <w:ind w:left="120"/>
      </w:pPr>
      <w:r>
        <w:t>Date</w:t>
      </w:r>
      <w:r>
        <w:rPr>
          <w:spacing w:val="1"/>
        </w:rPr>
        <w:t xml:space="preserve"> </w:t>
      </w:r>
      <w:r>
        <w:t>Submitted:</w:t>
      </w:r>
      <w:r>
        <w:rPr>
          <w:u w:val="single"/>
        </w:rPr>
        <w:t xml:space="preserve"> </w:t>
      </w:r>
      <w:r>
        <w:rPr>
          <w:u w:val="single"/>
        </w:rPr>
        <w:tab/>
      </w:r>
    </w:p>
    <w:p w14:paraId="3C1C3003" w14:textId="77777777" w:rsidR="0057394B" w:rsidRDefault="00CF120F">
      <w:pPr>
        <w:pStyle w:val="BodyText"/>
        <w:tabs>
          <w:tab w:val="left" w:pos="4379"/>
          <w:tab w:val="left" w:pos="5519"/>
          <w:tab w:val="left" w:pos="6123"/>
          <w:tab w:val="left" w:pos="6287"/>
          <w:tab w:val="left" w:pos="6659"/>
        </w:tabs>
        <w:spacing w:before="120" w:line="343" w:lineRule="auto"/>
        <w:ind w:left="120" w:right="4458"/>
      </w:pPr>
      <w:r>
        <w:t>Name</w:t>
      </w:r>
      <w:r>
        <w:rPr>
          <w:spacing w:val="-2"/>
        </w:rPr>
        <w:t xml:space="preserve"> </w:t>
      </w:r>
      <w:r>
        <w:t>of</w:t>
      </w:r>
      <w:r>
        <w:rPr>
          <w:spacing w:val="-1"/>
        </w:rPr>
        <w:t xml:space="preserve"> </w:t>
      </w:r>
      <w:r>
        <w:t>project:</w:t>
      </w:r>
      <w:r>
        <w:rPr>
          <w:spacing w:val="1"/>
        </w:rPr>
        <w:t xml:space="preserve"> </w:t>
      </w:r>
      <w:r>
        <w:rPr>
          <w:u w:val="single"/>
        </w:rPr>
        <w:t xml:space="preserve"> </w:t>
      </w:r>
      <w:r>
        <w:rPr>
          <w:u w:val="single"/>
        </w:rPr>
        <w:tab/>
      </w:r>
      <w:r>
        <w:rPr>
          <w:u w:val="single"/>
        </w:rPr>
        <w:tab/>
      </w:r>
      <w:r>
        <w:rPr>
          <w:u w:val="single"/>
        </w:rPr>
        <w:tab/>
      </w:r>
      <w:r>
        <w:t xml:space="preserve"> Location(s)</w:t>
      </w:r>
      <w:r>
        <w:rPr>
          <w:spacing w:val="-1"/>
        </w:rPr>
        <w:t xml:space="preserve"> </w:t>
      </w:r>
      <w:r>
        <w:t>of project:</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Duration of</w:t>
      </w:r>
      <w:r>
        <w:rPr>
          <w:spacing w:val="1"/>
        </w:rPr>
        <w:t xml:space="preserve"> </w:t>
      </w:r>
      <w:r>
        <w:t>project:</w:t>
      </w:r>
      <w:r>
        <w:rPr>
          <w:spacing w:val="1"/>
        </w:rPr>
        <w:t xml:space="preserve"> </w:t>
      </w:r>
      <w:r>
        <w:rPr>
          <w:u w:val="single"/>
        </w:rPr>
        <w:t xml:space="preserve"> </w:t>
      </w:r>
      <w:r>
        <w:rPr>
          <w:u w:val="single"/>
        </w:rPr>
        <w:tab/>
      </w:r>
      <w:r>
        <w:rPr>
          <w:u w:val="single"/>
        </w:rPr>
        <w:tab/>
      </w:r>
      <w:r>
        <w:rPr>
          <w:u w:val="single"/>
        </w:rPr>
        <w:tab/>
      </w:r>
      <w:r>
        <w:rPr>
          <w:u w:val="single"/>
        </w:rPr>
        <w:tab/>
      </w:r>
      <w:r>
        <w:t xml:space="preserve"> Name of</w:t>
      </w:r>
      <w:r>
        <w:rPr>
          <w:spacing w:val="-1"/>
        </w:rPr>
        <w:t xml:space="preserve"> </w:t>
      </w:r>
      <w:r>
        <w:t>Researcher(s):</w:t>
      </w:r>
      <w:r>
        <w:rPr>
          <w:u w:val="single"/>
        </w:rPr>
        <w:t xml:space="preserve"> </w:t>
      </w:r>
      <w:r>
        <w:rPr>
          <w:u w:val="single"/>
        </w:rPr>
        <w:tab/>
      </w:r>
      <w:proofErr w:type="gramStart"/>
      <w:r>
        <w:rPr>
          <w:u w:val="single"/>
        </w:rPr>
        <w:tab/>
      </w:r>
      <w:r>
        <w:t xml:space="preserve">  Affiliation</w:t>
      </w:r>
      <w:proofErr w:type="gramEnd"/>
      <w:r>
        <w:t>:</w:t>
      </w:r>
      <w:r>
        <w:rPr>
          <w:spacing w:val="1"/>
        </w:rPr>
        <w:t xml:space="preserve"> </w:t>
      </w:r>
      <w:r>
        <w:rPr>
          <w:u w:val="single"/>
        </w:rPr>
        <w:t xml:space="preserve"> </w:t>
      </w:r>
      <w:r>
        <w:rPr>
          <w:u w:val="single"/>
        </w:rPr>
        <w:tab/>
      </w:r>
    </w:p>
    <w:p w14:paraId="206AB045" w14:textId="77777777" w:rsidR="0057394B" w:rsidRDefault="00CF120F">
      <w:pPr>
        <w:pStyle w:val="BodyText"/>
        <w:tabs>
          <w:tab w:val="left" w:pos="5379"/>
          <w:tab w:val="left" w:pos="8467"/>
        </w:tabs>
        <w:spacing w:before="7"/>
        <w:ind w:left="120"/>
      </w:pPr>
      <w:r>
        <w:t>Contact Address:</w:t>
      </w:r>
      <w:r>
        <w:rPr>
          <w:u w:val="single"/>
        </w:rPr>
        <w:t xml:space="preserve"> </w:t>
      </w:r>
      <w:r>
        <w:rPr>
          <w:u w:val="single"/>
        </w:rPr>
        <w:tab/>
      </w:r>
      <w:r>
        <w:t>ZIP</w:t>
      </w:r>
      <w:r>
        <w:rPr>
          <w:spacing w:val="-1"/>
        </w:rPr>
        <w:t xml:space="preserve"> </w:t>
      </w:r>
      <w:r>
        <w:t>Code</w:t>
      </w:r>
      <w:r>
        <w:rPr>
          <w:spacing w:val="1"/>
        </w:rPr>
        <w:t xml:space="preserve"> </w:t>
      </w:r>
      <w:r>
        <w:rPr>
          <w:u w:val="single"/>
        </w:rPr>
        <w:t xml:space="preserve"> </w:t>
      </w:r>
      <w:r>
        <w:rPr>
          <w:u w:val="single"/>
        </w:rPr>
        <w:tab/>
      </w:r>
    </w:p>
    <w:p w14:paraId="37F8FDFD" w14:textId="77777777" w:rsidR="0057394B" w:rsidRDefault="00CF120F">
      <w:pPr>
        <w:pStyle w:val="BodyText"/>
        <w:tabs>
          <w:tab w:val="left" w:pos="5419"/>
          <w:tab w:val="left" w:pos="9259"/>
          <w:tab w:val="left" w:pos="9659"/>
        </w:tabs>
        <w:spacing w:before="120" w:line="343" w:lineRule="auto"/>
        <w:ind w:left="120" w:right="1458"/>
      </w:pPr>
      <w:r>
        <w:t>Daytime or</w:t>
      </w:r>
      <w:r>
        <w:rPr>
          <w:spacing w:val="-3"/>
        </w:rPr>
        <w:t xml:space="preserve"> </w:t>
      </w:r>
      <w:r>
        <w:t>mobile</w:t>
      </w:r>
      <w:r>
        <w:rPr>
          <w:spacing w:val="1"/>
        </w:rPr>
        <w:t xml:space="preserve"> </w:t>
      </w:r>
      <w:r>
        <w:t>Phone:</w:t>
      </w:r>
      <w:r>
        <w:rPr>
          <w:u w:val="single"/>
        </w:rPr>
        <w:t xml:space="preserve"> </w:t>
      </w:r>
      <w:r>
        <w:rPr>
          <w:u w:val="single"/>
        </w:rPr>
        <w:tab/>
      </w:r>
      <w:r>
        <w:t>Email:</w:t>
      </w:r>
      <w:r>
        <w:rPr>
          <w:u w:val="single"/>
        </w:rPr>
        <w:tab/>
      </w:r>
      <w:r>
        <w:rPr>
          <w:u w:val="single"/>
        </w:rPr>
        <w:tab/>
      </w:r>
      <w:r>
        <w:t xml:space="preserve"> Name of advisor (if</w:t>
      </w:r>
      <w:r>
        <w:rPr>
          <w:spacing w:val="-4"/>
        </w:rPr>
        <w:t xml:space="preserve"> </w:t>
      </w:r>
      <w:r>
        <w:t>applicable):</w:t>
      </w:r>
      <w:r>
        <w:rPr>
          <w:spacing w:val="1"/>
        </w:rPr>
        <w:t xml:space="preserve"> </w:t>
      </w:r>
      <w:r>
        <w:rPr>
          <w:u w:val="single"/>
        </w:rPr>
        <w:t xml:space="preserve"> </w:t>
      </w:r>
      <w:r>
        <w:rPr>
          <w:u w:val="single"/>
        </w:rPr>
        <w:tab/>
      </w:r>
      <w:r>
        <w:rPr>
          <w:u w:val="single"/>
        </w:rPr>
        <w:tab/>
      </w:r>
    </w:p>
    <w:p w14:paraId="6634B238" w14:textId="30C77FCA" w:rsidR="0057394B" w:rsidRDefault="00CF120F">
      <w:pPr>
        <w:pStyle w:val="BodyText"/>
        <w:spacing w:before="158"/>
        <w:ind w:left="120"/>
      </w:pPr>
      <w:r>
        <w:t xml:space="preserve">Please answer the following questions. Suggested total length is </w:t>
      </w:r>
      <w:r w:rsidR="0012280A">
        <w:t>1</w:t>
      </w:r>
      <w:r>
        <w:t>-3 pages.</w:t>
      </w:r>
    </w:p>
    <w:p w14:paraId="0EA5E9FC" w14:textId="77777777" w:rsidR="0057394B" w:rsidRDefault="0057394B">
      <w:pPr>
        <w:pStyle w:val="BodyText"/>
      </w:pPr>
    </w:p>
    <w:p w14:paraId="0E0E21A5" w14:textId="77777777" w:rsidR="0057394B" w:rsidRDefault="00CF120F">
      <w:pPr>
        <w:pStyle w:val="ListParagraph"/>
        <w:numPr>
          <w:ilvl w:val="0"/>
          <w:numId w:val="1"/>
        </w:numPr>
        <w:tabs>
          <w:tab w:val="left" w:pos="840"/>
        </w:tabs>
        <w:rPr>
          <w:sz w:val="24"/>
        </w:rPr>
      </w:pPr>
      <w:r>
        <w:rPr>
          <w:sz w:val="24"/>
        </w:rPr>
        <w:t>Describe your proposed project including the research objective and</w:t>
      </w:r>
      <w:r>
        <w:rPr>
          <w:spacing w:val="-10"/>
          <w:sz w:val="24"/>
        </w:rPr>
        <w:t xml:space="preserve"> </w:t>
      </w:r>
      <w:r>
        <w:rPr>
          <w:sz w:val="24"/>
        </w:rPr>
        <w:t>methods.</w:t>
      </w:r>
    </w:p>
    <w:p w14:paraId="4F2D7A27" w14:textId="77777777" w:rsidR="0057394B" w:rsidRDefault="00CF120F">
      <w:pPr>
        <w:pStyle w:val="ListParagraph"/>
        <w:numPr>
          <w:ilvl w:val="0"/>
          <w:numId w:val="1"/>
        </w:numPr>
        <w:tabs>
          <w:tab w:val="left" w:pos="840"/>
        </w:tabs>
        <w:ind w:right="503"/>
        <w:rPr>
          <w:sz w:val="24"/>
        </w:rPr>
      </w:pPr>
      <w:r>
        <w:rPr>
          <w:sz w:val="24"/>
        </w:rPr>
        <w:t>Describe what type of land access you need including location; frequency and duration (if you are not sure, please indicate that you would like help selecting your research</w:t>
      </w:r>
      <w:r>
        <w:rPr>
          <w:spacing w:val="-8"/>
          <w:sz w:val="24"/>
        </w:rPr>
        <w:t xml:space="preserve"> </w:t>
      </w:r>
      <w:r>
        <w:rPr>
          <w:sz w:val="24"/>
        </w:rPr>
        <w:t>location(s)).</w:t>
      </w:r>
    </w:p>
    <w:p w14:paraId="1EB40163" w14:textId="77777777" w:rsidR="0057394B" w:rsidRDefault="00CF120F">
      <w:pPr>
        <w:pStyle w:val="ListParagraph"/>
        <w:numPr>
          <w:ilvl w:val="0"/>
          <w:numId w:val="1"/>
        </w:numPr>
        <w:tabs>
          <w:tab w:val="left" w:pos="840"/>
        </w:tabs>
        <w:ind w:right="327"/>
        <w:rPr>
          <w:sz w:val="24"/>
        </w:rPr>
      </w:pPr>
      <w:r>
        <w:rPr>
          <w:sz w:val="24"/>
        </w:rPr>
        <w:t>Describe how you anticipate your research will contribute to the ecological understanding of the Mount Diablo area.</w:t>
      </w:r>
    </w:p>
    <w:p w14:paraId="7AA5F6EC" w14:textId="77777777" w:rsidR="0057394B" w:rsidRDefault="00CF120F">
      <w:pPr>
        <w:pStyle w:val="ListParagraph"/>
        <w:numPr>
          <w:ilvl w:val="0"/>
          <w:numId w:val="1"/>
        </w:numPr>
        <w:tabs>
          <w:tab w:val="left" w:pos="840"/>
        </w:tabs>
        <w:ind w:right="458"/>
        <w:rPr>
          <w:sz w:val="24"/>
        </w:rPr>
      </w:pPr>
      <w:r>
        <w:rPr>
          <w:sz w:val="24"/>
        </w:rPr>
        <w:t>Note any challenge or questions you have that would need to be resolved before you can conduct your project.</w:t>
      </w:r>
    </w:p>
    <w:p w14:paraId="4BFEB245" w14:textId="77777777" w:rsidR="0057394B" w:rsidRDefault="00CF120F">
      <w:pPr>
        <w:pStyle w:val="ListParagraph"/>
        <w:numPr>
          <w:ilvl w:val="0"/>
          <w:numId w:val="1"/>
        </w:numPr>
        <w:tabs>
          <w:tab w:val="left" w:pos="840"/>
        </w:tabs>
        <w:rPr>
          <w:sz w:val="24"/>
        </w:rPr>
      </w:pPr>
      <w:r>
        <w:rPr>
          <w:sz w:val="24"/>
        </w:rPr>
        <w:t>Include a description of any collaborators or partners and a short biography of the lead</w:t>
      </w:r>
      <w:r>
        <w:rPr>
          <w:spacing w:val="-16"/>
          <w:sz w:val="24"/>
        </w:rPr>
        <w:t xml:space="preserve"> </w:t>
      </w:r>
      <w:r>
        <w:rPr>
          <w:sz w:val="24"/>
        </w:rPr>
        <w:t>applicant.</w:t>
      </w:r>
    </w:p>
    <w:p w14:paraId="0509E8B2" w14:textId="77777777" w:rsidR="0057394B" w:rsidRDefault="00CF120F">
      <w:pPr>
        <w:pStyle w:val="ListParagraph"/>
        <w:numPr>
          <w:ilvl w:val="0"/>
          <w:numId w:val="1"/>
        </w:numPr>
        <w:tabs>
          <w:tab w:val="left" w:pos="840"/>
        </w:tabs>
        <w:spacing w:before="1"/>
        <w:ind w:left="839" w:right="390"/>
        <w:rPr>
          <w:sz w:val="24"/>
        </w:rPr>
      </w:pPr>
      <w:r>
        <w:rPr>
          <w:sz w:val="24"/>
        </w:rPr>
        <w:t>If additional funds are required outside of this grant, please describe what funds have been secured and what funds are needed, along with a plan to secure the missing funds (if</w:t>
      </w:r>
      <w:r>
        <w:rPr>
          <w:spacing w:val="-6"/>
          <w:sz w:val="24"/>
        </w:rPr>
        <w:t xml:space="preserve"> </w:t>
      </w:r>
      <w:r>
        <w:rPr>
          <w:sz w:val="24"/>
        </w:rPr>
        <w:t>applicable).</w:t>
      </w:r>
    </w:p>
    <w:p w14:paraId="6830B028" w14:textId="77777777" w:rsidR="0057394B" w:rsidRDefault="0057394B">
      <w:pPr>
        <w:pStyle w:val="BodyText"/>
        <w:spacing w:before="11"/>
        <w:rPr>
          <w:sz w:val="23"/>
        </w:rPr>
      </w:pPr>
    </w:p>
    <w:p w14:paraId="2EE2D0EA" w14:textId="77777777" w:rsidR="0057394B" w:rsidRDefault="00CF120F">
      <w:pPr>
        <w:pStyle w:val="BodyText"/>
        <w:ind w:left="119"/>
      </w:pPr>
      <w:r>
        <w:t xml:space="preserve">Summarize the project budget below. Add lines as needed. List each item </w:t>
      </w:r>
      <w:r>
        <w:rPr>
          <w:b/>
        </w:rPr>
        <w:t>separately</w:t>
      </w:r>
      <w:r>
        <w:t>.</w:t>
      </w:r>
    </w:p>
    <w:p w14:paraId="4E756771" w14:textId="77777777" w:rsidR="0057394B" w:rsidRDefault="0057394B">
      <w:pPr>
        <w:pStyle w:val="BodyText"/>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8"/>
        <w:gridCol w:w="1800"/>
        <w:gridCol w:w="1800"/>
      </w:tblGrid>
      <w:tr w:rsidR="0057394B" w14:paraId="5D91045D" w14:textId="77777777">
        <w:trPr>
          <w:trHeight w:val="550"/>
        </w:trPr>
        <w:tc>
          <w:tcPr>
            <w:tcW w:w="6148" w:type="dxa"/>
          </w:tcPr>
          <w:p w14:paraId="090E2A01" w14:textId="77777777" w:rsidR="0057394B" w:rsidRDefault="00CF120F">
            <w:pPr>
              <w:pStyle w:val="TableParagraph"/>
              <w:spacing w:line="275" w:lineRule="exact"/>
              <w:ind w:left="2205" w:right="2205"/>
              <w:jc w:val="center"/>
              <w:rPr>
                <w:b/>
                <w:sz w:val="24"/>
              </w:rPr>
            </w:pPr>
            <w:r>
              <w:rPr>
                <w:b/>
                <w:sz w:val="24"/>
              </w:rPr>
              <w:t>Item description</w:t>
            </w:r>
          </w:p>
        </w:tc>
        <w:tc>
          <w:tcPr>
            <w:tcW w:w="1800" w:type="dxa"/>
          </w:tcPr>
          <w:p w14:paraId="7F6E1491" w14:textId="77777777" w:rsidR="0057394B" w:rsidRDefault="00CF120F">
            <w:pPr>
              <w:pStyle w:val="TableParagraph"/>
              <w:spacing w:before="2" w:line="276" w:lineRule="exact"/>
              <w:ind w:left="499" w:right="297" w:hanging="180"/>
              <w:rPr>
                <w:b/>
                <w:sz w:val="24"/>
              </w:rPr>
            </w:pPr>
            <w:r>
              <w:rPr>
                <w:b/>
                <w:sz w:val="24"/>
              </w:rPr>
              <w:t>SMD grant amount</w:t>
            </w:r>
          </w:p>
        </w:tc>
        <w:tc>
          <w:tcPr>
            <w:tcW w:w="1800" w:type="dxa"/>
          </w:tcPr>
          <w:p w14:paraId="3D180553" w14:textId="77777777" w:rsidR="0057394B" w:rsidRDefault="00CF120F">
            <w:pPr>
              <w:pStyle w:val="TableParagraph"/>
              <w:spacing w:before="2" w:line="276" w:lineRule="exact"/>
              <w:ind w:left="447" w:right="176" w:hanging="260"/>
              <w:rPr>
                <w:b/>
                <w:sz w:val="24"/>
              </w:rPr>
            </w:pPr>
            <w:r>
              <w:rPr>
                <w:b/>
                <w:sz w:val="24"/>
              </w:rPr>
              <w:t>Other project expenses</w:t>
            </w:r>
          </w:p>
        </w:tc>
      </w:tr>
      <w:tr w:rsidR="0057394B" w14:paraId="42A978C7" w14:textId="77777777">
        <w:trPr>
          <w:trHeight w:val="477"/>
        </w:trPr>
        <w:tc>
          <w:tcPr>
            <w:tcW w:w="6148" w:type="dxa"/>
          </w:tcPr>
          <w:p w14:paraId="1F613B01" w14:textId="77777777" w:rsidR="0057394B" w:rsidRDefault="0057394B">
            <w:pPr>
              <w:pStyle w:val="TableParagraph"/>
              <w:rPr>
                <w:sz w:val="24"/>
              </w:rPr>
            </w:pPr>
          </w:p>
        </w:tc>
        <w:tc>
          <w:tcPr>
            <w:tcW w:w="1800" w:type="dxa"/>
          </w:tcPr>
          <w:p w14:paraId="70215952" w14:textId="77777777" w:rsidR="0057394B" w:rsidRDefault="0057394B">
            <w:pPr>
              <w:pStyle w:val="TableParagraph"/>
              <w:rPr>
                <w:sz w:val="24"/>
              </w:rPr>
            </w:pPr>
          </w:p>
        </w:tc>
        <w:tc>
          <w:tcPr>
            <w:tcW w:w="1800" w:type="dxa"/>
          </w:tcPr>
          <w:p w14:paraId="4A6C9553" w14:textId="77777777" w:rsidR="0057394B" w:rsidRDefault="0057394B">
            <w:pPr>
              <w:pStyle w:val="TableParagraph"/>
              <w:rPr>
                <w:sz w:val="24"/>
              </w:rPr>
            </w:pPr>
          </w:p>
        </w:tc>
      </w:tr>
      <w:tr w:rsidR="0057394B" w14:paraId="290E85D5" w14:textId="77777777">
        <w:trPr>
          <w:trHeight w:val="478"/>
        </w:trPr>
        <w:tc>
          <w:tcPr>
            <w:tcW w:w="6148" w:type="dxa"/>
          </w:tcPr>
          <w:p w14:paraId="7A8B4C25" w14:textId="77777777" w:rsidR="0057394B" w:rsidRDefault="0057394B">
            <w:pPr>
              <w:pStyle w:val="TableParagraph"/>
              <w:rPr>
                <w:sz w:val="24"/>
              </w:rPr>
            </w:pPr>
          </w:p>
        </w:tc>
        <w:tc>
          <w:tcPr>
            <w:tcW w:w="1800" w:type="dxa"/>
          </w:tcPr>
          <w:p w14:paraId="4CF5302F" w14:textId="77777777" w:rsidR="0057394B" w:rsidRDefault="0057394B">
            <w:pPr>
              <w:pStyle w:val="TableParagraph"/>
              <w:rPr>
                <w:sz w:val="24"/>
              </w:rPr>
            </w:pPr>
          </w:p>
        </w:tc>
        <w:tc>
          <w:tcPr>
            <w:tcW w:w="1800" w:type="dxa"/>
          </w:tcPr>
          <w:p w14:paraId="754667F1" w14:textId="77777777" w:rsidR="0057394B" w:rsidRDefault="0057394B">
            <w:pPr>
              <w:pStyle w:val="TableParagraph"/>
              <w:rPr>
                <w:sz w:val="24"/>
              </w:rPr>
            </w:pPr>
          </w:p>
        </w:tc>
      </w:tr>
      <w:tr w:rsidR="0057394B" w14:paraId="0C56CBE0" w14:textId="77777777">
        <w:trPr>
          <w:trHeight w:val="481"/>
        </w:trPr>
        <w:tc>
          <w:tcPr>
            <w:tcW w:w="6148" w:type="dxa"/>
          </w:tcPr>
          <w:p w14:paraId="2D310AD5" w14:textId="77777777" w:rsidR="0057394B" w:rsidRDefault="0057394B">
            <w:pPr>
              <w:pStyle w:val="TableParagraph"/>
              <w:rPr>
                <w:sz w:val="24"/>
              </w:rPr>
            </w:pPr>
          </w:p>
        </w:tc>
        <w:tc>
          <w:tcPr>
            <w:tcW w:w="1800" w:type="dxa"/>
          </w:tcPr>
          <w:p w14:paraId="4D7947AC" w14:textId="77777777" w:rsidR="0057394B" w:rsidRDefault="0057394B">
            <w:pPr>
              <w:pStyle w:val="TableParagraph"/>
              <w:rPr>
                <w:sz w:val="24"/>
              </w:rPr>
            </w:pPr>
          </w:p>
        </w:tc>
        <w:tc>
          <w:tcPr>
            <w:tcW w:w="1800" w:type="dxa"/>
          </w:tcPr>
          <w:p w14:paraId="40BF7776" w14:textId="77777777" w:rsidR="0057394B" w:rsidRDefault="0057394B">
            <w:pPr>
              <w:pStyle w:val="TableParagraph"/>
              <w:rPr>
                <w:sz w:val="24"/>
              </w:rPr>
            </w:pPr>
          </w:p>
        </w:tc>
      </w:tr>
      <w:tr w:rsidR="0057394B" w14:paraId="37895B6E" w14:textId="77777777">
        <w:trPr>
          <w:trHeight w:val="478"/>
        </w:trPr>
        <w:tc>
          <w:tcPr>
            <w:tcW w:w="6148" w:type="dxa"/>
          </w:tcPr>
          <w:p w14:paraId="78D81A53" w14:textId="77777777" w:rsidR="0057394B" w:rsidRDefault="0057394B">
            <w:pPr>
              <w:pStyle w:val="TableParagraph"/>
              <w:rPr>
                <w:sz w:val="24"/>
              </w:rPr>
            </w:pPr>
          </w:p>
        </w:tc>
        <w:tc>
          <w:tcPr>
            <w:tcW w:w="1800" w:type="dxa"/>
          </w:tcPr>
          <w:p w14:paraId="1576ED13" w14:textId="77777777" w:rsidR="0057394B" w:rsidRDefault="0057394B">
            <w:pPr>
              <w:pStyle w:val="TableParagraph"/>
              <w:rPr>
                <w:sz w:val="24"/>
              </w:rPr>
            </w:pPr>
          </w:p>
        </w:tc>
        <w:tc>
          <w:tcPr>
            <w:tcW w:w="1800" w:type="dxa"/>
          </w:tcPr>
          <w:p w14:paraId="0E719C64" w14:textId="77777777" w:rsidR="0057394B" w:rsidRDefault="0057394B">
            <w:pPr>
              <w:pStyle w:val="TableParagraph"/>
              <w:rPr>
                <w:sz w:val="24"/>
              </w:rPr>
            </w:pPr>
          </w:p>
        </w:tc>
      </w:tr>
      <w:tr w:rsidR="0057394B" w14:paraId="4B03EF08" w14:textId="77777777">
        <w:trPr>
          <w:trHeight w:val="481"/>
        </w:trPr>
        <w:tc>
          <w:tcPr>
            <w:tcW w:w="6148" w:type="dxa"/>
          </w:tcPr>
          <w:p w14:paraId="2B856028" w14:textId="77777777" w:rsidR="0057394B" w:rsidRDefault="00CF120F">
            <w:pPr>
              <w:pStyle w:val="TableParagraph"/>
              <w:spacing w:before="3"/>
              <w:ind w:left="102"/>
              <w:rPr>
                <w:b/>
                <w:sz w:val="24"/>
              </w:rPr>
            </w:pPr>
            <w:r>
              <w:rPr>
                <w:b/>
                <w:sz w:val="24"/>
              </w:rPr>
              <w:t>TOTAL</w:t>
            </w:r>
          </w:p>
        </w:tc>
        <w:tc>
          <w:tcPr>
            <w:tcW w:w="1800" w:type="dxa"/>
          </w:tcPr>
          <w:p w14:paraId="36C6A62A" w14:textId="77777777" w:rsidR="0057394B" w:rsidRDefault="0057394B">
            <w:pPr>
              <w:pStyle w:val="TableParagraph"/>
              <w:rPr>
                <w:sz w:val="24"/>
              </w:rPr>
            </w:pPr>
          </w:p>
        </w:tc>
        <w:tc>
          <w:tcPr>
            <w:tcW w:w="1800" w:type="dxa"/>
          </w:tcPr>
          <w:p w14:paraId="7DE1659B" w14:textId="77777777" w:rsidR="0057394B" w:rsidRDefault="0057394B">
            <w:pPr>
              <w:pStyle w:val="TableParagraph"/>
              <w:rPr>
                <w:sz w:val="24"/>
              </w:rPr>
            </w:pPr>
          </w:p>
        </w:tc>
      </w:tr>
    </w:tbl>
    <w:p w14:paraId="70F5EC55" w14:textId="77777777" w:rsidR="0057394B" w:rsidRDefault="0057394B">
      <w:pPr>
        <w:pStyle w:val="BodyText"/>
        <w:spacing w:before="10"/>
        <w:rPr>
          <w:sz w:val="23"/>
        </w:rPr>
      </w:pPr>
    </w:p>
    <w:p w14:paraId="25785E55" w14:textId="3E14CDEF" w:rsidR="0057394B" w:rsidRDefault="00CF120F">
      <w:pPr>
        <w:ind w:left="620" w:right="702"/>
        <w:jc w:val="center"/>
        <w:rPr>
          <w:b/>
          <w:sz w:val="28"/>
        </w:rPr>
      </w:pPr>
      <w:r>
        <w:rPr>
          <w:b/>
          <w:sz w:val="28"/>
          <w:u w:val="thick"/>
        </w:rPr>
        <w:t>Return by email to:</w:t>
      </w:r>
      <w:r w:rsidR="00DE3D64">
        <w:rPr>
          <w:b/>
          <w:sz w:val="28"/>
        </w:rPr>
        <w:t xml:space="preserve"> Sean Burke</w:t>
      </w:r>
      <w:r>
        <w:rPr>
          <w:b/>
          <w:sz w:val="28"/>
        </w:rPr>
        <w:t xml:space="preserve">, </w:t>
      </w:r>
      <w:hyperlink r:id="rId14" w:history="1">
        <w:r w:rsidR="00DE3D64" w:rsidRPr="002A2039">
          <w:rPr>
            <w:rStyle w:val="Hyperlink"/>
            <w:b/>
            <w:sz w:val="28"/>
          </w:rPr>
          <w:t>sburke@savemountdiablo.org</w:t>
        </w:r>
      </w:hyperlink>
    </w:p>
    <w:p w14:paraId="15C7BA9F" w14:textId="187EA915" w:rsidR="0057394B" w:rsidRDefault="00CF120F">
      <w:pPr>
        <w:pStyle w:val="Heading2"/>
        <w:spacing w:before="140"/>
        <w:ind w:left="619"/>
      </w:pPr>
      <w:r>
        <w:t xml:space="preserve">Deadline for applications is </w:t>
      </w:r>
      <w:r w:rsidR="00890526">
        <w:t>December</w:t>
      </w:r>
      <w:r w:rsidR="006E128B">
        <w:t xml:space="preserve"> </w:t>
      </w:r>
      <w:r w:rsidR="00DD0F21">
        <w:t>1</w:t>
      </w:r>
      <w:r w:rsidR="009D3368" w:rsidRPr="009D3368">
        <w:rPr>
          <w:vertAlign w:val="superscript"/>
        </w:rPr>
        <w:t>st</w:t>
      </w:r>
      <w:r w:rsidR="006E128B">
        <w:t>, 202</w:t>
      </w:r>
      <w:r w:rsidR="00890526">
        <w:t>3</w:t>
      </w:r>
    </w:p>
    <w:sectPr w:rsidR="0057394B" w:rsidSect="00472D41">
      <w:pgSz w:w="12240" w:h="15840"/>
      <w:pgMar w:top="810" w:right="5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F217" w14:textId="77777777" w:rsidR="00472D41" w:rsidRDefault="00472D41" w:rsidP="000366E9">
      <w:r>
        <w:separator/>
      </w:r>
    </w:p>
  </w:endnote>
  <w:endnote w:type="continuationSeparator" w:id="0">
    <w:p w14:paraId="1BB3D4E6" w14:textId="77777777" w:rsidR="00472D41" w:rsidRDefault="00472D41" w:rsidP="0003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1824"/>
      <w:docPartObj>
        <w:docPartGallery w:val="Page Numbers (Bottom of Page)"/>
        <w:docPartUnique/>
      </w:docPartObj>
    </w:sdtPr>
    <w:sdtEndPr>
      <w:rPr>
        <w:noProof/>
      </w:rPr>
    </w:sdtEndPr>
    <w:sdtContent>
      <w:p w14:paraId="0EA0ED71" w14:textId="7821A8C6" w:rsidR="000366E9" w:rsidRDefault="000366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F1DA7" w14:textId="110492C6" w:rsidR="000366E9" w:rsidRDefault="0003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2AE7" w14:textId="77777777" w:rsidR="00472D41" w:rsidRDefault="00472D41" w:rsidP="000366E9">
      <w:r>
        <w:separator/>
      </w:r>
    </w:p>
  </w:footnote>
  <w:footnote w:type="continuationSeparator" w:id="0">
    <w:p w14:paraId="023BAB51" w14:textId="77777777" w:rsidR="00472D41" w:rsidRDefault="00472D41" w:rsidP="0003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779F"/>
    <w:multiLevelType w:val="hybridMultilevel"/>
    <w:tmpl w:val="C4FECDFE"/>
    <w:lvl w:ilvl="0" w:tplc="40EE3CFE">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327061E8">
      <w:numFmt w:val="bullet"/>
      <w:lvlText w:val="•"/>
      <w:lvlJc w:val="left"/>
      <w:pPr>
        <w:ind w:left="1868" w:hanging="360"/>
      </w:pPr>
      <w:rPr>
        <w:rFonts w:hint="default"/>
        <w:lang w:val="en-US" w:eastAsia="en-US" w:bidi="ar-SA"/>
      </w:rPr>
    </w:lvl>
    <w:lvl w:ilvl="2" w:tplc="94D41FB2">
      <w:numFmt w:val="bullet"/>
      <w:lvlText w:val="•"/>
      <w:lvlJc w:val="left"/>
      <w:pPr>
        <w:ind w:left="2896" w:hanging="360"/>
      </w:pPr>
      <w:rPr>
        <w:rFonts w:hint="default"/>
        <w:lang w:val="en-US" w:eastAsia="en-US" w:bidi="ar-SA"/>
      </w:rPr>
    </w:lvl>
    <w:lvl w:ilvl="3" w:tplc="6D84BD00">
      <w:numFmt w:val="bullet"/>
      <w:lvlText w:val="•"/>
      <w:lvlJc w:val="left"/>
      <w:pPr>
        <w:ind w:left="3924" w:hanging="360"/>
      </w:pPr>
      <w:rPr>
        <w:rFonts w:hint="default"/>
        <w:lang w:val="en-US" w:eastAsia="en-US" w:bidi="ar-SA"/>
      </w:rPr>
    </w:lvl>
    <w:lvl w:ilvl="4" w:tplc="32F8B5AE">
      <w:numFmt w:val="bullet"/>
      <w:lvlText w:val="•"/>
      <w:lvlJc w:val="left"/>
      <w:pPr>
        <w:ind w:left="4952" w:hanging="360"/>
      </w:pPr>
      <w:rPr>
        <w:rFonts w:hint="default"/>
        <w:lang w:val="en-US" w:eastAsia="en-US" w:bidi="ar-SA"/>
      </w:rPr>
    </w:lvl>
    <w:lvl w:ilvl="5" w:tplc="8CB6CE50">
      <w:numFmt w:val="bullet"/>
      <w:lvlText w:val="•"/>
      <w:lvlJc w:val="left"/>
      <w:pPr>
        <w:ind w:left="5980" w:hanging="360"/>
      </w:pPr>
      <w:rPr>
        <w:rFonts w:hint="default"/>
        <w:lang w:val="en-US" w:eastAsia="en-US" w:bidi="ar-SA"/>
      </w:rPr>
    </w:lvl>
    <w:lvl w:ilvl="6" w:tplc="8EE8D9F2">
      <w:numFmt w:val="bullet"/>
      <w:lvlText w:val="•"/>
      <w:lvlJc w:val="left"/>
      <w:pPr>
        <w:ind w:left="7008" w:hanging="360"/>
      </w:pPr>
      <w:rPr>
        <w:rFonts w:hint="default"/>
        <w:lang w:val="en-US" w:eastAsia="en-US" w:bidi="ar-SA"/>
      </w:rPr>
    </w:lvl>
    <w:lvl w:ilvl="7" w:tplc="D6BA60AC">
      <w:numFmt w:val="bullet"/>
      <w:lvlText w:val="•"/>
      <w:lvlJc w:val="left"/>
      <w:pPr>
        <w:ind w:left="8036" w:hanging="360"/>
      </w:pPr>
      <w:rPr>
        <w:rFonts w:hint="default"/>
        <w:lang w:val="en-US" w:eastAsia="en-US" w:bidi="ar-SA"/>
      </w:rPr>
    </w:lvl>
    <w:lvl w:ilvl="8" w:tplc="2D3CDC54">
      <w:numFmt w:val="bullet"/>
      <w:lvlText w:val="•"/>
      <w:lvlJc w:val="left"/>
      <w:pPr>
        <w:ind w:left="9064" w:hanging="360"/>
      </w:pPr>
      <w:rPr>
        <w:rFonts w:hint="default"/>
        <w:lang w:val="en-US" w:eastAsia="en-US" w:bidi="ar-SA"/>
      </w:rPr>
    </w:lvl>
  </w:abstractNum>
  <w:abstractNum w:abstractNumId="1" w15:restartNumberingAfterBreak="0">
    <w:nsid w:val="70386353"/>
    <w:multiLevelType w:val="hybridMultilevel"/>
    <w:tmpl w:val="652E1CB4"/>
    <w:lvl w:ilvl="0" w:tplc="7958B048">
      <w:numFmt w:val="bullet"/>
      <w:lvlText w:val="-"/>
      <w:lvlJc w:val="left"/>
      <w:pPr>
        <w:ind w:left="1699" w:hanging="140"/>
      </w:pPr>
      <w:rPr>
        <w:rFonts w:ascii="Times New Roman" w:eastAsia="Times New Roman" w:hAnsi="Times New Roman" w:cs="Times New Roman" w:hint="default"/>
        <w:w w:val="100"/>
        <w:sz w:val="24"/>
        <w:szCs w:val="24"/>
        <w:lang w:val="en-US" w:eastAsia="en-US" w:bidi="ar-SA"/>
      </w:rPr>
    </w:lvl>
    <w:lvl w:ilvl="1" w:tplc="36ACBEDC">
      <w:numFmt w:val="bullet"/>
      <w:lvlText w:val="•"/>
      <w:lvlJc w:val="left"/>
      <w:pPr>
        <w:ind w:left="2642" w:hanging="140"/>
      </w:pPr>
      <w:rPr>
        <w:rFonts w:hint="default"/>
        <w:lang w:val="en-US" w:eastAsia="en-US" w:bidi="ar-SA"/>
      </w:rPr>
    </w:lvl>
    <w:lvl w:ilvl="2" w:tplc="9F807624">
      <w:numFmt w:val="bullet"/>
      <w:lvlText w:val="•"/>
      <w:lvlJc w:val="left"/>
      <w:pPr>
        <w:ind w:left="3584" w:hanging="140"/>
      </w:pPr>
      <w:rPr>
        <w:rFonts w:hint="default"/>
        <w:lang w:val="en-US" w:eastAsia="en-US" w:bidi="ar-SA"/>
      </w:rPr>
    </w:lvl>
    <w:lvl w:ilvl="3" w:tplc="CBE83B7C">
      <w:numFmt w:val="bullet"/>
      <w:lvlText w:val="•"/>
      <w:lvlJc w:val="left"/>
      <w:pPr>
        <w:ind w:left="4526" w:hanging="140"/>
      </w:pPr>
      <w:rPr>
        <w:rFonts w:hint="default"/>
        <w:lang w:val="en-US" w:eastAsia="en-US" w:bidi="ar-SA"/>
      </w:rPr>
    </w:lvl>
    <w:lvl w:ilvl="4" w:tplc="69D8EC92">
      <w:numFmt w:val="bullet"/>
      <w:lvlText w:val="•"/>
      <w:lvlJc w:val="left"/>
      <w:pPr>
        <w:ind w:left="5468" w:hanging="140"/>
      </w:pPr>
      <w:rPr>
        <w:rFonts w:hint="default"/>
        <w:lang w:val="en-US" w:eastAsia="en-US" w:bidi="ar-SA"/>
      </w:rPr>
    </w:lvl>
    <w:lvl w:ilvl="5" w:tplc="474C9100">
      <w:numFmt w:val="bullet"/>
      <w:lvlText w:val="•"/>
      <w:lvlJc w:val="left"/>
      <w:pPr>
        <w:ind w:left="6410" w:hanging="140"/>
      </w:pPr>
      <w:rPr>
        <w:rFonts w:hint="default"/>
        <w:lang w:val="en-US" w:eastAsia="en-US" w:bidi="ar-SA"/>
      </w:rPr>
    </w:lvl>
    <w:lvl w:ilvl="6" w:tplc="57968AE2">
      <w:numFmt w:val="bullet"/>
      <w:lvlText w:val="•"/>
      <w:lvlJc w:val="left"/>
      <w:pPr>
        <w:ind w:left="7352" w:hanging="140"/>
      </w:pPr>
      <w:rPr>
        <w:rFonts w:hint="default"/>
        <w:lang w:val="en-US" w:eastAsia="en-US" w:bidi="ar-SA"/>
      </w:rPr>
    </w:lvl>
    <w:lvl w:ilvl="7" w:tplc="6DBC6116">
      <w:numFmt w:val="bullet"/>
      <w:lvlText w:val="•"/>
      <w:lvlJc w:val="left"/>
      <w:pPr>
        <w:ind w:left="8294" w:hanging="140"/>
      </w:pPr>
      <w:rPr>
        <w:rFonts w:hint="default"/>
        <w:lang w:val="en-US" w:eastAsia="en-US" w:bidi="ar-SA"/>
      </w:rPr>
    </w:lvl>
    <w:lvl w:ilvl="8" w:tplc="FE6C28A0">
      <w:numFmt w:val="bullet"/>
      <w:lvlText w:val="•"/>
      <w:lvlJc w:val="left"/>
      <w:pPr>
        <w:ind w:left="9236" w:hanging="140"/>
      </w:pPr>
      <w:rPr>
        <w:rFonts w:hint="default"/>
        <w:lang w:val="en-US" w:eastAsia="en-US" w:bidi="ar-SA"/>
      </w:rPr>
    </w:lvl>
  </w:abstractNum>
  <w:abstractNum w:abstractNumId="2" w15:restartNumberingAfterBreak="0">
    <w:nsid w:val="7DEC0956"/>
    <w:multiLevelType w:val="hybridMultilevel"/>
    <w:tmpl w:val="CB2A961C"/>
    <w:lvl w:ilvl="0" w:tplc="3E42EB8E">
      <w:numFmt w:val="bullet"/>
      <w:lvlText w:val=""/>
      <w:lvlJc w:val="left"/>
      <w:pPr>
        <w:ind w:left="839" w:hanging="360"/>
      </w:pPr>
      <w:rPr>
        <w:rFonts w:ascii="Symbol" w:eastAsia="Symbol" w:hAnsi="Symbol" w:cs="Symbol" w:hint="default"/>
        <w:w w:val="100"/>
        <w:sz w:val="24"/>
        <w:szCs w:val="24"/>
        <w:lang w:val="en-US" w:eastAsia="en-US" w:bidi="ar-SA"/>
      </w:rPr>
    </w:lvl>
    <w:lvl w:ilvl="1" w:tplc="635EAC24">
      <w:numFmt w:val="bullet"/>
      <w:lvlText w:val="•"/>
      <w:lvlJc w:val="left"/>
      <w:pPr>
        <w:ind w:left="1868" w:hanging="360"/>
      </w:pPr>
      <w:rPr>
        <w:rFonts w:hint="default"/>
        <w:lang w:val="en-US" w:eastAsia="en-US" w:bidi="ar-SA"/>
      </w:rPr>
    </w:lvl>
    <w:lvl w:ilvl="2" w:tplc="8FA404C8">
      <w:numFmt w:val="bullet"/>
      <w:lvlText w:val="•"/>
      <w:lvlJc w:val="left"/>
      <w:pPr>
        <w:ind w:left="2896" w:hanging="360"/>
      </w:pPr>
      <w:rPr>
        <w:rFonts w:hint="default"/>
        <w:lang w:val="en-US" w:eastAsia="en-US" w:bidi="ar-SA"/>
      </w:rPr>
    </w:lvl>
    <w:lvl w:ilvl="3" w:tplc="DBD62C9E">
      <w:numFmt w:val="bullet"/>
      <w:lvlText w:val="•"/>
      <w:lvlJc w:val="left"/>
      <w:pPr>
        <w:ind w:left="3924" w:hanging="360"/>
      </w:pPr>
      <w:rPr>
        <w:rFonts w:hint="default"/>
        <w:lang w:val="en-US" w:eastAsia="en-US" w:bidi="ar-SA"/>
      </w:rPr>
    </w:lvl>
    <w:lvl w:ilvl="4" w:tplc="EDCE9B82">
      <w:numFmt w:val="bullet"/>
      <w:lvlText w:val="•"/>
      <w:lvlJc w:val="left"/>
      <w:pPr>
        <w:ind w:left="4952" w:hanging="360"/>
      </w:pPr>
      <w:rPr>
        <w:rFonts w:hint="default"/>
        <w:lang w:val="en-US" w:eastAsia="en-US" w:bidi="ar-SA"/>
      </w:rPr>
    </w:lvl>
    <w:lvl w:ilvl="5" w:tplc="41943584">
      <w:numFmt w:val="bullet"/>
      <w:lvlText w:val="•"/>
      <w:lvlJc w:val="left"/>
      <w:pPr>
        <w:ind w:left="5980" w:hanging="360"/>
      </w:pPr>
      <w:rPr>
        <w:rFonts w:hint="default"/>
        <w:lang w:val="en-US" w:eastAsia="en-US" w:bidi="ar-SA"/>
      </w:rPr>
    </w:lvl>
    <w:lvl w:ilvl="6" w:tplc="5EF07C92">
      <w:numFmt w:val="bullet"/>
      <w:lvlText w:val="•"/>
      <w:lvlJc w:val="left"/>
      <w:pPr>
        <w:ind w:left="7008" w:hanging="360"/>
      </w:pPr>
      <w:rPr>
        <w:rFonts w:hint="default"/>
        <w:lang w:val="en-US" w:eastAsia="en-US" w:bidi="ar-SA"/>
      </w:rPr>
    </w:lvl>
    <w:lvl w:ilvl="7" w:tplc="7B26FE5E">
      <w:numFmt w:val="bullet"/>
      <w:lvlText w:val="•"/>
      <w:lvlJc w:val="left"/>
      <w:pPr>
        <w:ind w:left="8036" w:hanging="360"/>
      </w:pPr>
      <w:rPr>
        <w:rFonts w:hint="default"/>
        <w:lang w:val="en-US" w:eastAsia="en-US" w:bidi="ar-SA"/>
      </w:rPr>
    </w:lvl>
    <w:lvl w:ilvl="8" w:tplc="27B4825E">
      <w:numFmt w:val="bullet"/>
      <w:lvlText w:val="•"/>
      <w:lvlJc w:val="left"/>
      <w:pPr>
        <w:ind w:left="9064" w:hanging="360"/>
      </w:pPr>
      <w:rPr>
        <w:rFonts w:hint="default"/>
        <w:lang w:val="en-US" w:eastAsia="en-US" w:bidi="ar-SA"/>
      </w:rPr>
    </w:lvl>
  </w:abstractNum>
  <w:num w:numId="1" w16cid:durableId="1500195592">
    <w:abstractNumId w:val="0"/>
  </w:num>
  <w:num w:numId="2" w16cid:durableId="241841724">
    <w:abstractNumId w:val="2"/>
  </w:num>
  <w:num w:numId="3" w16cid:durableId="80111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4B"/>
    <w:rsid w:val="000366E9"/>
    <w:rsid w:val="000845D8"/>
    <w:rsid w:val="000E7EEB"/>
    <w:rsid w:val="0012280A"/>
    <w:rsid w:val="002718E6"/>
    <w:rsid w:val="00283578"/>
    <w:rsid w:val="002C42AA"/>
    <w:rsid w:val="00472D41"/>
    <w:rsid w:val="00562D76"/>
    <w:rsid w:val="0057394B"/>
    <w:rsid w:val="006E128B"/>
    <w:rsid w:val="008865CE"/>
    <w:rsid w:val="00890526"/>
    <w:rsid w:val="009D3368"/>
    <w:rsid w:val="00A97484"/>
    <w:rsid w:val="00B47304"/>
    <w:rsid w:val="00BB0C24"/>
    <w:rsid w:val="00BF7B26"/>
    <w:rsid w:val="00C07122"/>
    <w:rsid w:val="00CF120F"/>
    <w:rsid w:val="00DD0F21"/>
    <w:rsid w:val="00DE3D64"/>
    <w:rsid w:val="00E524E9"/>
    <w:rsid w:val="00E92530"/>
    <w:rsid w:val="00F74580"/>
    <w:rsid w:val="00F768A8"/>
    <w:rsid w:val="00F8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A96"/>
  <w15:docId w15:val="{F62D98FD-CD3C-4FA3-879C-972F9F80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4"/>
      <w:ind w:left="620" w:right="699"/>
      <w:jc w:val="center"/>
      <w:outlineLvl w:val="0"/>
    </w:pPr>
    <w:rPr>
      <w:b/>
      <w:bCs/>
      <w:sz w:val="40"/>
      <w:szCs w:val="40"/>
    </w:rPr>
  </w:style>
  <w:style w:type="paragraph" w:styleId="Heading2">
    <w:name w:val="heading 2"/>
    <w:basedOn w:val="Normal"/>
    <w:uiPriority w:val="9"/>
    <w:unhideWhenUsed/>
    <w:qFormat/>
    <w:pPr>
      <w:spacing w:before="3"/>
      <w:ind w:left="620" w:right="702"/>
      <w:jc w:val="center"/>
      <w:outlineLvl w:val="1"/>
    </w:pPr>
    <w:rPr>
      <w:i/>
      <w:sz w:val="32"/>
      <w:szCs w:val="32"/>
    </w:rPr>
  </w:style>
  <w:style w:type="paragraph" w:styleId="Heading3">
    <w:name w:val="heading 3"/>
    <w:basedOn w:val="Normal"/>
    <w:uiPriority w:val="9"/>
    <w:unhideWhenUsed/>
    <w:qFormat/>
    <w:pPr>
      <w:ind w:left="1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66E9"/>
    <w:pPr>
      <w:tabs>
        <w:tab w:val="center" w:pos="4680"/>
        <w:tab w:val="right" w:pos="9360"/>
      </w:tabs>
    </w:pPr>
  </w:style>
  <w:style w:type="character" w:customStyle="1" w:styleId="HeaderChar">
    <w:name w:val="Header Char"/>
    <w:basedOn w:val="DefaultParagraphFont"/>
    <w:link w:val="Header"/>
    <w:uiPriority w:val="99"/>
    <w:rsid w:val="000366E9"/>
    <w:rPr>
      <w:rFonts w:ascii="Times New Roman" w:eastAsia="Times New Roman" w:hAnsi="Times New Roman" w:cs="Times New Roman"/>
    </w:rPr>
  </w:style>
  <w:style w:type="paragraph" w:styleId="Footer">
    <w:name w:val="footer"/>
    <w:basedOn w:val="Normal"/>
    <w:link w:val="FooterChar"/>
    <w:uiPriority w:val="99"/>
    <w:unhideWhenUsed/>
    <w:rsid w:val="000366E9"/>
    <w:pPr>
      <w:tabs>
        <w:tab w:val="center" w:pos="4680"/>
        <w:tab w:val="right" w:pos="9360"/>
      </w:tabs>
    </w:pPr>
  </w:style>
  <w:style w:type="character" w:customStyle="1" w:styleId="FooterChar">
    <w:name w:val="Footer Char"/>
    <w:basedOn w:val="DefaultParagraphFont"/>
    <w:link w:val="Footer"/>
    <w:uiPriority w:val="99"/>
    <w:rsid w:val="000366E9"/>
    <w:rPr>
      <w:rFonts w:ascii="Times New Roman" w:eastAsia="Times New Roman" w:hAnsi="Times New Roman" w:cs="Times New Roman"/>
    </w:rPr>
  </w:style>
  <w:style w:type="character" w:styleId="Hyperlink">
    <w:name w:val="Hyperlink"/>
    <w:basedOn w:val="DefaultParagraphFont"/>
    <w:uiPriority w:val="99"/>
    <w:unhideWhenUsed/>
    <w:rsid w:val="00DE3D64"/>
    <w:rPr>
      <w:color w:val="0000FF" w:themeColor="hyperlink"/>
      <w:u w:val="single"/>
    </w:rPr>
  </w:style>
  <w:style w:type="character" w:styleId="UnresolvedMention">
    <w:name w:val="Unresolved Mention"/>
    <w:basedOn w:val="DefaultParagraphFont"/>
    <w:uiPriority w:val="99"/>
    <w:semiHidden/>
    <w:unhideWhenUsed/>
    <w:rsid w:val="00DE3D64"/>
    <w:rPr>
      <w:color w:val="605E5C"/>
      <w:shd w:val="clear" w:color="auto" w:fill="E1DFDD"/>
    </w:rPr>
  </w:style>
  <w:style w:type="character" w:customStyle="1" w:styleId="apple-converted-space">
    <w:name w:val="apple-converted-space"/>
    <w:basedOn w:val="DefaultParagraphFont"/>
    <w:rsid w:val="0028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5988">
      <w:bodyDiv w:val="1"/>
      <w:marLeft w:val="0"/>
      <w:marRight w:val="0"/>
      <w:marTop w:val="0"/>
      <w:marBottom w:val="0"/>
      <w:divBdr>
        <w:top w:val="none" w:sz="0" w:space="0" w:color="auto"/>
        <w:left w:val="none" w:sz="0" w:space="0" w:color="auto"/>
        <w:bottom w:val="none" w:sz="0" w:space="0" w:color="auto"/>
        <w:right w:val="none" w:sz="0" w:space="0" w:color="auto"/>
      </w:divBdr>
    </w:div>
    <w:div w:id="1034690746">
      <w:bodyDiv w:val="1"/>
      <w:marLeft w:val="0"/>
      <w:marRight w:val="0"/>
      <w:marTop w:val="0"/>
      <w:marBottom w:val="0"/>
      <w:divBdr>
        <w:top w:val="none" w:sz="0" w:space="0" w:color="auto"/>
        <w:left w:val="none" w:sz="0" w:space="0" w:color="auto"/>
        <w:bottom w:val="none" w:sz="0" w:space="0" w:color="auto"/>
        <w:right w:val="none" w:sz="0" w:space="0" w:color="auto"/>
      </w:divBdr>
    </w:div>
    <w:div w:id="1737513661">
      <w:bodyDiv w:val="1"/>
      <w:marLeft w:val="0"/>
      <w:marRight w:val="0"/>
      <w:marTop w:val="0"/>
      <w:marBottom w:val="0"/>
      <w:divBdr>
        <w:top w:val="none" w:sz="0" w:space="0" w:color="auto"/>
        <w:left w:val="none" w:sz="0" w:space="0" w:color="auto"/>
        <w:bottom w:val="none" w:sz="0" w:space="0" w:color="auto"/>
        <w:right w:val="none" w:sz="0" w:space="0" w:color="auto"/>
      </w:divBdr>
    </w:div>
    <w:div w:id="200589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castro@savemountdiabl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burke@savemountdiabl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pt.org/Portals/0/ia_proposal_form_200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later@ebparks.org" TargetMode="External"/><Relationship Id="rId4" Type="http://schemas.openxmlformats.org/officeDocument/2006/relationships/webSettings" Target="webSettings.xml"/><Relationship Id="rId9" Type="http://schemas.openxmlformats.org/officeDocument/2006/relationships/hyperlink" Target="mailto:Gina.Benigno@parks.ca.gov" TargetMode="External"/><Relationship Id="rId14" Type="http://schemas.openxmlformats.org/officeDocument/2006/relationships/hyperlink" Target="mailto:sburke@savemountdiab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Guidelines</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maria</dc:creator>
  <cp:lastModifiedBy>Karen Ferriere</cp:lastModifiedBy>
  <cp:revision>3</cp:revision>
  <dcterms:created xsi:type="dcterms:W3CDTF">2023-10-06T19:09:00Z</dcterms:created>
  <dcterms:modified xsi:type="dcterms:W3CDTF">2023-12-06T18:04:00Z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20 for Word</vt:lpwstr>
  </property>
  <property fmtid="{D5CDD505-2E9C-101B-9397-08002B2CF9AE}" pid="4" name="LastSaved">
    <vt:filetime>2020-12-04T00:00:00Z</vt:filetime>
  </property>
  <property fmtid="{D5CDD505-2E9C-101B-9397-08002B2CF9AE}" pid="5" name="GrammarlyDocumentId">
    <vt:lpwstr>025d96a87a23cfca835aef53485676e60b05b5c9004f7bcec135c5203f51b9da</vt:lpwstr>
  </property>
</Properties>
</file>